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24" w:rsidRDefault="00EE5197">
      <w:pPr>
        <w:rPr>
          <w:rFonts w:ascii="Times New Roman" w:eastAsia="Times New Roman" w:hAnsi="Times New Roman" w:cs="Times New Roman"/>
          <w:sz w:val="20"/>
          <w:szCs w:val="20"/>
        </w:rPr>
      </w:pPr>
      <w:r w:rsidRPr="00EE5197">
        <w:pict>
          <v:group id="_x0000_s1039" style="position:absolute;margin-left:52.55pt;margin-top:47.3pt;width:477.75pt;height:738.75pt;z-index:-3664;mso-position-horizontal-relative:page;mso-position-vertical-relative:page" coordorigin="1051,946" coordsize="9555,147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alt="þÿ" style="position:absolute;left:1238;top:1133;width:2871;height:1080">
              <v:imagedata r:id="rId8" o:title=""/>
            </v:shape>
            <v:group id="_x0000_s1048" style="position:absolute;left:1058;top:954;width:9540;height:1440" coordorigin="1058,954" coordsize="9540,1440">
              <v:shape id="_x0000_s1049" style="position:absolute;left:1058;top:954;width:9540;height:1440" coordorigin="1058,954" coordsize="9540,1440" path="m1058,2394r9540,l10598,954r-9540,l1058,2394xe" filled="f">
                <v:path arrowok="t"/>
              </v:shape>
            </v:group>
            <v:group id="_x0000_s1046" style="position:absolute;left:1058;top:2394;width:2;height:13320" coordorigin="1058,2394" coordsize="2,13320">
              <v:shape id="_x0000_s1047" style="position:absolute;left:1058;top:2394;width:2;height:13320" coordorigin="1058,2394" coordsize="0,13320" path="m1058,2394r,13320e" filled="f">
                <v:path arrowok="t"/>
              </v:shape>
            </v:group>
            <v:group id="_x0000_s1042" style="position:absolute;left:10598;top:2394;width:2;height:13320" coordorigin="10598,2394" coordsize="2,13320">
              <v:shape id="_x0000_s1045" style="position:absolute;left:10598;top:2394;width:2;height:13320" coordorigin="10598,2394" coordsize="0,13320" path="m10598,2394r,13320e" filled="f">
                <v:path arrowok="t"/>
              </v:shape>
              <v:shape id="_x0000_s1044" type="#_x0000_t75" alt="þÿ" style="position:absolute;left:8798;top:1134;width:892;height:918">
                <v:imagedata r:id="rId9" o:title=""/>
              </v:shape>
              <v:shape id="_x0000_s1043" type="#_x0000_t75" alt="þÿ" style="position:absolute;left:9698;top:1314;width:653;height:742">
                <v:imagedata r:id="rId10" o:title=""/>
              </v:shape>
            </v:group>
            <v:group id="_x0000_s1040" style="position:absolute;left:1058;top:15714;width:9540;height:2" coordorigin="1058,15714" coordsize="9540,2">
              <v:shape id="_x0000_s1041" style="position:absolute;left:1058;top:15714;width:9540;height:2" coordorigin="1058,15714" coordsize="9540,0" path="m1058,15714r9540,e" filled="f">
                <v:path arrowok="t"/>
              </v:shape>
            </v:group>
            <w10:wrap anchorx="page" anchory="page"/>
          </v:group>
        </w:pict>
      </w:r>
    </w:p>
    <w:p w:rsidR="008B5B24" w:rsidRDefault="008B5B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5B24" w:rsidRDefault="008B5B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5B24" w:rsidRDefault="008B5B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5B24" w:rsidRDefault="008B5B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5B24" w:rsidRDefault="008B5B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5B24" w:rsidRDefault="008B5B24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8B5B24" w:rsidRPr="00D35D93" w:rsidRDefault="00B945E0">
      <w:pPr>
        <w:spacing w:before="69"/>
        <w:ind w:left="478" w:hanging="46"/>
        <w:jc w:val="both"/>
        <w:rPr>
          <w:rFonts w:eastAsia="Arial" w:cs="Arial"/>
          <w:sz w:val="24"/>
          <w:szCs w:val="24"/>
        </w:rPr>
      </w:pPr>
      <w:proofErr w:type="spellStart"/>
      <w:r w:rsidRPr="00D35D93">
        <w:rPr>
          <w:color w:val="818181"/>
          <w:spacing w:val="-1"/>
          <w:sz w:val="24"/>
        </w:rPr>
        <w:t>D</w:t>
      </w:r>
      <w:r w:rsidR="00E90CBB">
        <w:rPr>
          <w:color w:val="818181"/>
          <w:spacing w:val="-1"/>
          <w:sz w:val="24"/>
        </w:rPr>
        <w:t>er</w:t>
      </w:r>
      <w:proofErr w:type="spellEnd"/>
      <w:r w:rsidRPr="00D35D93">
        <w:rPr>
          <w:color w:val="818181"/>
          <w:spacing w:val="-1"/>
          <w:sz w:val="24"/>
        </w:rPr>
        <w:t xml:space="preserve"> </w:t>
      </w:r>
      <w:proofErr w:type="spellStart"/>
      <w:r w:rsidR="00E90CBB">
        <w:rPr>
          <w:color w:val="818181"/>
          <w:spacing w:val="-1"/>
          <w:sz w:val="24"/>
        </w:rPr>
        <w:t>Atlantische</w:t>
      </w:r>
      <w:proofErr w:type="spellEnd"/>
      <w:r w:rsidR="00E90CBB">
        <w:rPr>
          <w:color w:val="818181"/>
          <w:spacing w:val="-1"/>
          <w:sz w:val="24"/>
        </w:rPr>
        <w:t xml:space="preserve"> </w:t>
      </w:r>
      <w:proofErr w:type="spellStart"/>
      <w:r w:rsidR="00E90CBB">
        <w:rPr>
          <w:color w:val="818181"/>
          <w:spacing w:val="-1"/>
          <w:sz w:val="24"/>
        </w:rPr>
        <w:t>Lachs</w:t>
      </w:r>
      <w:proofErr w:type="spellEnd"/>
      <w:r w:rsidRPr="00D35D93">
        <w:rPr>
          <w:color w:val="818181"/>
          <w:spacing w:val="-2"/>
          <w:sz w:val="24"/>
        </w:rPr>
        <w:t xml:space="preserve"> </w:t>
      </w:r>
      <w:r w:rsidRPr="00D35D93">
        <w:rPr>
          <w:color w:val="818181"/>
          <w:spacing w:val="-1"/>
          <w:sz w:val="24"/>
        </w:rPr>
        <w:t xml:space="preserve">&gt;&gt; </w:t>
      </w:r>
      <w:proofErr w:type="spellStart"/>
      <w:r w:rsidR="008677DB">
        <w:rPr>
          <w:color w:val="818181"/>
          <w:spacing w:val="-1"/>
          <w:sz w:val="24"/>
        </w:rPr>
        <w:t>Steckbrief</w:t>
      </w:r>
      <w:proofErr w:type="spellEnd"/>
    </w:p>
    <w:p w:rsidR="008B5B24" w:rsidRDefault="008B5B24">
      <w:pPr>
        <w:spacing w:before="4"/>
        <w:rPr>
          <w:rFonts w:ascii="Arial" w:eastAsia="Arial" w:hAnsi="Arial" w:cs="Arial"/>
          <w:sz w:val="24"/>
          <w:szCs w:val="24"/>
        </w:rPr>
      </w:pPr>
    </w:p>
    <w:p w:rsidR="008B5B24" w:rsidRDefault="00EE5197">
      <w:pPr>
        <w:spacing w:line="200" w:lineRule="atLeast"/>
        <w:ind w:left="478"/>
        <w:rPr>
          <w:rFonts w:ascii="Arial" w:eastAsia="Arial" w:hAnsi="Arial" w:cs="Arial"/>
          <w:sz w:val="20"/>
          <w:szCs w:val="20"/>
        </w:rPr>
      </w:pPr>
      <w:r w:rsidRPr="00EE5197">
        <w:rPr>
          <w:color w:val="1F497D" w:themeColor="text2"/>
          <w:spacing w:val="-1"/>
          <w:sz w:val="28"/>
          <w:szCs w:val="28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91.45pt;margin-top:121.3pt;width:12pt;height:58.4pt;z-index:1048;mso-position-horizontal-relative:page" filled="f" stroked="f">
            <v:textbox style="layout-flow:vertical;mso-layout-flow-alt:bottom-to-top" inset="0,0,0,0">
              <w:txbxContent>
                <w:p w:rsidR="008B5B24" w:rsidRDefault="00B945E0">
                  <w:pPr>
                    <w:spacing w:line="224" w:lineRule="exact"/>
                    <w:ind w:left="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/>
                      <w:w w:val="99"/>
                      <w:sz w:val="20"/>
                    </w:rPr>
                    <w:t>Foto</w:t>
                  </w:r>
                  <w:proofErr w:type="spellEnd"/>
                  <w:r>
                    <w:rPr>
                      <w:rFonts w:ascii="Times New Roman"/>
                      <w:w w:val="99"/>
                      <w:sz w:val="20"/>
                    </w:rPr>
                    <w:t>: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A.</w:t>
                  </w:r>
                  <w:r>
                    <w:rPr>
                      <w:rFonts w:ascii="Times New Roman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w w:val="99"/>
                      <w:sz w:val="20"/>
                    </w:rPr>
                    <w:t>Hartl</w:t>
                  </w:r>
                </w:p>
              </w:txbxContent>
            </v:textbox>
            <w10:wrap anchorx="page"/>
          </v:shape>
        </w:pict>
      </w:r>
      <w:r w:rsidR="00E90CBB">
        <w:rPr>
          <w:rFonts w:ascii="Arial" w:eastAsia="Arial" w:hAnsi="Arial" w:cs="Arial"/>
          <w:noProof/>
          <w:sz w:val="20"/>
          <w:szCs w:val="20"/>
          <w:lang w:val="de-DE" w:eastAsia="de-DE"/>
        </w:rPr>
        <w:drawing>
          <wp:inline distT="0" distB="0" distL="0" distR="0">
            <wp:extent cx="4059970" cy="2294415"/>
            <wp:effectExtent l="19050" t="0" r="0" b="0"/>
            <wp:docPr id="1" name="Bild 1" descr="P:\Bildarchiv\Fischfauna\Fischbilder Hartl hohe Auflösung Bildrechte LFV\Atlantischer Lac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Bildarchiv\Fischfauna\Fischbilder Hartl hohe Auflösung Bildrechte LFV\Atlantischer Lach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532" cy="229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B24" w:rsidRDefault="008B5B24">
      <w:pPr>
        <w:rPr>
          <w:rFonts w:ascii="Arial" w:eastAsia="Arial" w:hAnsi="Arial" w:cs="Arial"/>
          <w:sz w:val="24"/>
          <w:szCs w:val="24"/>
        </w:rPr>
      </w:pPr>
    </w:p>
    <w:p w:rsidR="00AF30C8" w:rsidRPr="008677DB" w:rsidRDefault="00C57108" w:rsidP="00AF30C8">
      <w:pPr>
        <w:pStyle w:val="Heading1"/>
        <w:spacing w:line="293" w:lineRule="exact"/>
        <w:ind w:left="478"/>
        <w:rPr>
          <w:i w:val="0"/>
          <w:color w:val="1F497D" w:themeColor="text2"/>
          <w:spacing w:val="-1"/>
          <w:sz w:val="28"/>
          <w:szCs w:val="28"/>
          <w:lang w:val="de-DE"/>
        </w:rPr>
      </w:pPr>
      <w:bookmarkStart w:id="0" w:name="Urtümliches_Aussehen"/>
      <w:bookmarkEnd w:id="0"/>
      <w:r w:rsidRPr="00AF30C8">
        <w:rPr>
          <w:b/>
          <w:i w:val="0"/>
          <w:color w:val="595958"/>
          <w:spacing w:val="-1"/>
          <w:sz w:val="23"/>
          <w:szCs w:val="23"/>
          <w:lang w:val="de-DE"/>
        </w:rPr>
        <w:t>Familie:</w:t>
      </w:r>
      <w:r w:rsidRPr="00AF30C8">
        <w:rPr>
          <w:i w:val="0"/>
          <w:color w:val="595958"/>
          <w:spacing w:val="-1"/>
          <w:sz w:val="23"/>
          <w:szCs w:val="23"/>
          <w:lang w:val="de-DE"/>
        </w:rPr>
        <w:t xml:space="preserve"> Forellenfische (</w:t>
      </w:r>
      <w:proofErr w:type="spellStart"/>
      <w:r w:rsidRPr="00AF30C8">
        <w:rPr>
          <w:i w:val="0"/>
          <w:color w:val="595958"/>
          <w:spacing w:val="-1"/>
          <w:sz w:val="23"/>
          <w:szCs w:val="23"/>
          <w:lang w:val="de-DE"/>
        </w:rPr>
        <w:t>Salmonidae</w:t>
      </w:r>
      <w:proofErr w:type="spellEnd"/>
      <w:r w:rsidRPr="00AF30C8">
        <w:rPr>
          <w:i w:val="0"/>
          <w:color w:val="595958"/>
          <w:spacing w:val="-1"/>
          <w:sz w:val="23"/>
          <w:szCs w:val="23"/>
          <w:lang w:val="de-DE"/>
        </w:rPr>
        <w:t>)</w:t>
      </w:r>
      <w:r w:rsidRPr="00AF30C8">
        <w:rPr>
          <w:i w:val="0"/>
          <w:color w:val="595958"/>
          <w:spacing w:val="-1"/>
          <w:sz w:val="23"/>
          <w:szCs w:val="23"/>
          <w:lang w:val="de-DE"/>
        </w:rPr>
        <w:br/>
      </w:r>
      <w:r w:rsidRPr="00AF30C8">
        <w:rPr>
          <w:b/>
          <w:i w:val="0"/>
          <w:color w:val="595958"/>
          <w:spacing w:val="-1"/>
          <w:sz w:val="23"/>
          <w:szCs w:val="23"/>
          <w:lang w:val="de-DE"/>
        </w:rPr>
        <w:t>Gattung:</w:t>
      </w:r>
      <w:r w:rsidRPr="00AF30C8">
        <w:rPr>
          <w:i w:val="0"/>
          <w:color w:val="595958"/>
          <w:spacing w:val="-1"/>
          <w:sz w:val="23"/>
          <w:szCs w:val="23"/>
          <w:lang w:val="de-DE"/>
        </w:rPr>
        <w:t xml:space="preserve"> </w:t>
      </w:r>
      <w:proofErr w:type="spellStart"/>
      <w:r w:rsidR="008677DB">
        <w:rPr>
          <w:i w:val="0"/>
          <w:color w:val="595958"/>
          <w:spacing w:val="-1"/>
          <w:sz w:val="23"/>
          <w:szCs w:val="23"/>
          <w:lang w:val="de-DE"/>
        </w:rPr>
        <w:t>Salmo</w:t>
      </w:r>
      <w:proofErr w:type="spellEnd"/>
      <w:r w:rsidRPr="00AF30C8">
        <w:rPr>
          <w:i w:val="0"/>
          <w:color w:val="595958"/>
          <w:spacing w:val="-1"/>
          <w:sz w:val="23"/>
          <w:szCs w:val="23"/>
          <w:lang w:val="de-DE"/>
        </w:rPr>
        <w:t xml:space="preserve"> – </w:t>
      </w:r>
      <w:r w:rsidRPr="00AF30C8">
        <w:rPr>
          <w:b/>
          <w:i w:val="0"/>
          <w:color w:val="595958"/>
          <w:spacing w:val="-1"/>
          <w:sz w:val="23"/>
          <w:szCs w:val="23"/>
          <w:lang w:val="de-DE"/>
        </w:rPr>
        <w:t>Art:</w:t>
      </w:r>
      <w:r w:rsidRPr="00AF30C8">
        <w:rPr>
          <w:i w:val="0"/>
          <w:color w:val="595958"/>
          <w:spacing w:val="-1"/>
          <w:sz w:val="23"/>
          <w:szCs w:val="23"/>
          <w:lang w:val="de-DE"/>
        </w:rPr>
        <w:t xml:space="preserve"> </w:t>
      </w:r>
      <w:r w:rsidR="008677DB" w:rsidRPr="008677DB">
        <w:rPr>
          <w:i w:val="0"/>
          <w:color w:val="595958"/>
          <w:spacing w:val="-1"/>
          <w:sz w:val="23"/>
          <w:szCs w:val="23"/>
          <w:lang w:val="de-DE"/>
        </w:rPr>
        <w:t>Atlantischer Lachs (</w:t>
      </w:r>
      <w:proofErr w:type="spellStart"/>
      <w:r w:rsidR="008677DB" w:rsidRPr="008677DB">
        <w:rPr>
          <w:i w:val="0"/>
          <w:color w:val="595958"/>
          <w:spacing w:val="-1"/>
          <w:sz w:val="23"/>
          <w:szCs w:val="23"/>
          <w:lang w:val="de-DE"/>
        </w:rPr>
        <w:t>Salmo</w:t>
      </w:r>
      <w:proofErr w:type="spellEnd"/>
      <w:r w:rsidR="008677DB" w:rsidRPr="008677DB">
        <w:rPr>
          <w:i w:val="0"/>
          <w:color w:val="595958"/>
          <w:spacing w:val="-1"/>
          <w:sz w:val="23"/>
          <w:szCs w:val="23"/>
          <w:lang w:val="de-DE"/>
        </w:rPr>
        <w:t xml:space="preserve"> </w:t>
      </w:r>
      <w:proofErr w:type="spellStart"/>
      <w:r w:rsidR="008677DB" w:rsidRPr="008677DB">
        <w:rPr>
          <w:i w:val="0"/>
          <w:color w:val="595958"/>
          <w:spacing w:val="-1"/>
          <w:sz w:val="23"/>
          <w:szCs w:val="23"/>
          <w:lang w:val="de-DE"/>
        </w:rPr>
        <w:t>salar</w:t>
      </w:r>
      <w:proofErr w:type="spellEnd"/>
      <w:r w:rsidR="008677DB" w:rsidRPr="008677DB">
        <w:rPr>
          <w:i w:val="0"/>
          <w:color w:val="595958"/>
          <w:spacing w:val="-1"/>
          <w:sz w:val="23"/>
          <w:szCs w:val="23"/>
          <w:lang w:val="de-DE"/>
        </w:rPr>
        <w:t>)</w:t>
      </w:r>
      <w:r w:rsidR="008677DB">
        <w:rPr>
          <w:rFonts w:eastAsia="Times New Roman" w:cs="Times New Roman"/>
          <w:lang w:val="de-DE" w:eastAsia="de-DE"/>
        </w:rPr>
        <w:t xml:space="preserve"> </w:t>
      </w:r>
      <w:r w:rsidRPr="00AF30C8">
        <w:rPr>
          <w:i w:val="0"/>
          <w:color w:val="595958"/>
          <w:spacing w:val="-1"/>
          <w:sz w:val="23"/>
          <w:szCs w:val="23"/>
          <w:lang w:val="de-DE"/>
        </w:rPr>
        <w:br/>
      </w:r>
      <w:r w:rsidRPr="00AF30C8">
        <w:rPr>
          <w:b/>
          <w:i w:val="0"/>
          <w:color w:val="595958"/>
          <w:spacing w:val="-1"/>
          <w:sz w:val="23"/>
          <w:szCs w:val="23"/>
          <w:lang w:val="de-DE"/>
        </w:rPr>
        <w:t>Durchschnittliche Länge:</w:t>
      </w:r>
      <w:r w:rsidR="008677DB">
        <w:rPr>
          <w:i w:val="0"/>
          <w:color w:val="595958"/>
          <w:spacing w:val="-1"/>
          <w:sz w:val="23"/>
          <w:szCs w:val="23"/>
          <w:lang w:val="de-DE"/>
        </w:rPr>
        <w:t xml:space="preserve"> </w:t>
      </w:r>
      <w:r w:rsidR="008677DB" w:rsidRPr="008677DB">
        <w:rPr>
          <w:i w:val="0"/>
          <w:color w:val="595958"/>
          <w:spacing w:val="-1"/>
          <w:sz w:val="23"/>
          <w:szCs w:val="23"/>
          <w:lang w:val="de-DE"/>
        </w:rPr>
        <w:t>50 - 100 cm, Milchner größer max. 150 cm</w:t>
      </w:r>
      <w:r w:rsidRPr="00AF30C8">
        <w:rPr>
          <w:i w:val="0"/>
          <w:color w:val="595958"/>
          <w:spacing w:val="-1"/>
          <w:sz w:val="23"/>
          <w:szCs w:val="23"/>
          <w:lang w:val="de-DE"/>
        </w:rPr>
        <w:br/>
      </w:r>
      <w:r w:rsidRPr="00AF30C8">
        <w:rPr>
          <w:b/>
          <w:i w:val="0"/>
          <w:color w:val="595958"/>
          <w:spacing w:val="-1"/>
          <w:sz w:val="23"/>
          <w:szCs w:val="23"/>
          <w:lang w:val="de-DE"/>
        </w:rPr>
        <w:t xml:space="preserve">Laichzeit: </w:t>
      </w:r>
      <w:r w:rsidR="008677DB">
        <w:rPr>
          <w:i w:val="0"/>
          <w:color w:val="595958"/>
          <w:spacing w:val="-1"/>
          <w:sz w:val="23"/>
          <w:szCs w:val="23"/>
          <w:lang w:val="de-DE"/>
        </w:rPr>
        <w:t>Oktober</w:t>
      </w:r>
      <w:r w:rsidRPr="00AF30C8">
        <w:rPr>
          <w:i w:val="0"/>
          <w:color w:val="595958"/>
          <w:spacing w:val="-1"/>
          <w:sz w:val="23"/>
          <w:szCs w:val="23"/>
          <w:lang w:val="de-DE"/>
        </w:rPr>
        <w:t xml:space="preserve"> – </w:t>
      </w:r>
      <w:r w:rsidR="008677DB">
        <w:rPr>
          <w:i w:val="0"/>
          <w:color w:val="595958"/>
          <w:spacing w:val="-1"/>
          <w:sz w:val="23"/>
          <w:szCs w:val="23"/>
          <w:lang w:val="de-DE"/>
        </w:rPr>
        <w:t>Dezember</w:t>
      </w:r>
      <w:r w:rsidRPr="00AF30C8">
        <w:rPr>
          <w:i w:val="0"/>
          <w:color w:val="595958"/>
          <w:spacing w:val="-1"/>
          <w:sz w:val="23"/>
          <w:szCs w:val="23"/>
          <w:lang w:val="de-DE"/>
        </w:rPr>
        <w:br/>
      </w:r>
    </w:p>
    <w:p w:rsidR="008677DB" w:rsidRDefault="008677DB" w:rsidP="008677DB">
      <w:pPr>
        <w:pStyle w:val="Heading1"/>
        <w:spacing w:line="293" w:lineRule="exact"/>
        <w:ind w:left="478"/>
        <w:rPr>
          <w:color w:val="1F497D" w:themeColor="text2"/>
          <w:spacing w:val="-1"/>
          <w:sz w:val="28"/>
          <w:szCs w:val="28"/>
          <w:lang w:val="de-DE"/>
        </w:rPr>
      </w:pPr>
    </w:p>
    <w:p w:rsidR="00075BDE" w:rsidRDefault="008677DB" w:rsidP="008D53B7">
      <w:pPr>
        <w:pStyle w:val="Heading1"/>
        <w:spacing w:line="293" w:lineRule="exact"/>
        <w:ind w:left="478"/>
        <w:rPr>
          <w:i w:val="0"/>
          <w:color w:val="595958"/>
          <w:spacing w:val="-1"/>
          <w:sz w:val="23"/>
          <w:szCs w:val="23"/>
          <w:lang w:val="de-DE"/>
        </w:rPr>
      </w:pPr>
      <w:r>
        <w:rPr>
          <w:color w:val="1F497D" w:themeColor="text2"/>
          <w:spacing w:val="-1"/>
          <w:sz w:val="28"/>
          <w:szCs w:val="28"/>
          <w:lang w:val="de-DE"/>
        </w:rPr>
        <w:t>Der Atlantische Lachs…</w:t>
      </w:r>
      <w:r w:rsidRPr="00AF30C8">
        <w:rPr>
          <w:i w:val="0"/>
          <w:color w:val="595958"/>
          <w:spacing w:val="-1"/>
          <w:sz w:val="23"/>
          <w:szCs w:val="23"/>
          <w:lang w:val="de-DE"/>
        </w:rPr>
        <w:br/>
      </w:r>
      <w:r w:rsidRPr="00075BDE">
        <w:rPr>
          <w:i w:val="0"/>
          <w:color w:val="595958"/>
          <w:spacing w:val="-1"/>
          <w:sz w:val="23"/>
          <w:szCs w:val="23"/>
          <w:lang w:val="de-DE"/>
        </w:rPr>
        <w:t xml:space="preserve">… </w:t>
      </w:r>
      <w:r w:rsidR="00075BDE">
        <w:rPr>
          <w:i w:val="0"/>
          <w:color w:val="595958"/>
          <w:spacing w:val="-1"/>
          <w:sz w:val="23"/>
          <w:szCs w:val="23"/>
          <w:lang w:val="de-DE"/>
        </w:rPr>
        <w:t>ha</w:t>
      </w:r>
      <w:r w:rsidRPr="00075BDE">
        <w:rPr>
          <w:i w:val="0"/>
          <w:color w:val="595958"/>
          <w:spacing w:val="-1"/>
          <w:sz w:val="23"/>
          <w:szCs w:val="23"/>
          <w:lang w:val="de-DE"/>
        </w:rPr>
        <w:t xml:space="preserve">t einen schlanken, langgestreckten Körper mit </w:t>
      </w:r>
      <w:r w:rsidR="00161920">
        <w:rPr>
          <w:i w:val="0"/>
          <w:color w:val="595958"/>
          <w:spacing w:val="-1"/>
          <w:sz w:val="23"/>
          <w:szCs w:val="23"/>
          <w:lang w:val="de-DE"/>
        </w:rPr>
        <w:t xml:space="preserve">einem </w:t>
      </w:r>
      <w:r w:rsidRPr="00075BDE">
        <w:rPr>
          <w:i w:val="0"/>
          <w:color w:val="595958"/>
          <w:spacing w:val="-1"/>
          <w:sz w:val="23"/>
          <w:szCs w:val="23"/>
          <w:lang w:val="de-DE"/>
        </w:rPr>
        <w:t>schlanke</w:t>
      </w:r>
      <w:r w:rsidR="00161920">
        <w:rPr>
          <w:i w:val="0"/>
          <w:color w:val="595958"/>
          <w:spacing w:val="-1"/>
          <w:sz w:val="23"/>
          <w:szCs w:val="23"/>
          <w:lang w:val="de-DE"/>
        </w:rPr>
        <w:t>n</w:t>
      </w:r>
      <w:r w:rsidRPr="00075BDE">
        <w:rPr>
          <w:i w:val="0"/>
          <w:color w:val="595958"/>
          <w:spacing w:val="-1"/>
          <w:sz w:val="23"/>
          <w:szCs w:val="23"/>
          <w:lang w:val="de-DE"/>
        </w:rPr>
        <w:t xml:space="preserve"> Schwanzstiel</w:t>
      </w:r>
      <w:r w:rsidR="00161920">
        <w:rPr>
          <w:i w:val="0"/>
          <w:color w:val="595958"/>
          <w:spacing w:val="-1"/>
          <w:sz w:val="23"/>
          <w:szCs w:val="23"/>
          <w:lang w:val="de-DE"/>
        </w:rPr>
        <w:t>. Die erwach</w:t>
      </w:r>
      <w:r w:rsidR="001E1502">
        <w:rPr>
          <w:i w:val="0"/>
          <w:color w:val="595958"/>
          <w:spacing w:val="-1"/>
          <w:sz w:val="23"/>
          <w:szCs w:val="23"/>
          <w:lang w:val="de-DE"/>
        </w:rPr>
        <w:t>-</w:t>
      </w:r>
      <w:r w:rsidR="001E1502">
        <w:rPr>
          <w:i w:val="0"/>
          <w:color w:val="595958"/>
          <w:spacing w:val="-1"/>
          <w:sz w:val="23"/>
          <w:szCs w:val="23"/>
          <w:lang w:val="de-DE"/>
        </w:rPr>
        <w:br/>
      </w:r>
      <w:proofErr w:type="spellStart"/>
      <w:r w:rsidR="00161920">
        <w:rPr>
          <w:i w:val="0"/>
          <w:color w:val="595958"/>
          <w:spacing w:val="-1"/>
          <w:sz w:val="23"/>
          <w:szCs w:val="23"/>
          <w:lang w:val="de-DE"/>
        </w:rPr>
        <w:t>senen</w:t>
      </w:r>
      <w:proofErr w:type="spellEnd"/>
      <w:r w:rsidR="00161920">
        <w:rPr>
          <w:i w:val="0"/>
          <w:color w:val="595958"/>
          <w:spacing w:val="-1"/>
          <w:sz w:val="23"/>
          <w:szCs w:val="23"/>
          <w:lang w:val="de-DE"/>
        </w:rPr>
        <w:t xml:space="preserve"> Tiere sind auf dem Rücken grünlich-graugefärbt, ihre Seiten sind silbrig mit dunklen Punkten</w:t>
      </w:r>
      <w:proofErr w:type="gramStart"/>
      <w:r w:rsidR="00161920">
        <w:rPr>
          <w:i w:val="0"/>
          <w:color w:val="595958"/>
          <w:spacing w:val="-1"/>
          <w:sz w:val="23"/>
          <w:szCs w:val="23"/>
          <w:lang w:val="de-DE"/>
        </w:rPr>
        <w:t>,</w:t>
      </w:r>
      <w:proofErr w:type="gramEnd"/>
      <w:r w:rsidR="001E1502">
        <w:rPr>
          <w:i w:val="0"/>
          <w:color w:val="595958"/>
          <w:spacing w:val="-1"/>
          <w:sz w:val="23"/>
          <w:szCs w:val="23"/>
          <w:lang w:val="de-DE"/>
        </w:rPr>
        <w:br/>
      </w:r>
      <w:r w:rsidR="00161920">
        <w:rPr>
          <w:i w:val="0"/>
          <w:color w:val="595958"/>
          <w:spacing w:val="-1"/>
          <w:sz w:val="23"/>
          <w:szCs w:val="23"/>
          <w:lang w:val="de-DE"/>
        </w:rPr>
        <w:t xml:space="preserve">ihr Bauch ist weiß. </w:t>
      </w:r>
      <w:r w:rsidR="00075BDE">
        <w:rPr>
          <w:i w:val="0"/>
          <w:color w:val="595958"/>
          <w:spacing w:val="-1"/>
          <w:sz w:val="23"/>
          <w:szCs w:val="23"/>
          <w:lang w:val="de-DE"/>
        </w:rPr>
        <w:t xml:space="preserve"> </w:t>
      </w:r>
      <w:r w:rsidR="00161920" w:rsidRPr="00075BDE">
        <w:rPr>
          <w:i w:val="0"/>
          <w:color w:val="595958"/>
          <w:spacing w:val="-1"/>
          <w:sz w:val="23"/>
          <w:szCs w:val="23"/>
          <w:lang w:val="de-DE"/>
        </w:rPr>
        <w:t>Große Verwechslungsgefahr besteht mit der Meerforelle.</w:t>
      </w:r>
      <w:r w:rsidR="00161920">
        <w:rPr>
          <w:i w:val="0"/>
          <w:color w:val="595958"/>
          <w:spacing w:val="-1"/>
          <w:sz w:val="23"/>
          <w:szCs w:val="23"/>
          <w:lang w:val="de-DE"/>
        </w:rPr>
        <w:t xml:space="preserve"> Als </w:t>
      </w:r>
      <w:r w:rsidR="00075BDE">
        <w:rPr>
          <w:i w:val="0"/>
          <w:color w:val="595958"/>
          <w:spacing w:val="-1"/>
          <w:sz w:val="23"/>
          <w:szCs w:val="23"/>
          <w:lang w:val="de-DE"/>
        </w:rPr>
        <w:t xml:space="preserve">Vertreter der Forellenartigen </w:t>
      </w:r>
      <w:r w:rsidR="00161920">
        <w:rPr>
          <w:i w:val="0"/>
          <w:color w:val="595958"/>
          <w:spacing w:val="-1"/>
          <w:sz w:val="23"/>
          <w:szCs w:val="23"/>
          <w:lang w:val="de-DE"/>
        </w:rPr>
        <w:t xml:space="preserve">besitzt auch er </w:t>
      </w:r>
      <w:r w:rsidRPr="00075BDE">
        <w:rPr>
          <w:i w:val="0"/>
          <w:color w:val="595958"/>
          <w:spacing w:val="-1"/>
          <w:sz w:val="23"/>
          <w:szCs w:val="23"/>
          <w:lang w:val="de-DE"/>
        </w:rPr>
        <w:t xml:space="preserve">eine Fettflosse. Zur Laichzeit </w:t>
      </w:r>
      <w:r w:rsidR="00161920">
        <w:rPr>
          <w:i w:val="0"/>
          <w:color w:val="595958"/>
          <w:spacing w:val="-1"/>
          <w:sz w:val="23"/>
          <w:szCs w:val="23"/>
          <w:lang w:val="de-DE"/>
        </w:rPr>
        <w:t xml:space="preserve">verlängert sich beim Männchen der </w:t>
      </w:r>
      <w:r w:rsidRPr="00075BDE">
        <w:rPr>
          <w:i w:val="0"/>
          <w:color w:val="595958"/>
          <w:spacing w:val="-1"/>
          <w:sz w:val="23"/>
          <w:szCs w:val="23"/>
          <w:lang w:val="de-DE"/>
        </w:rPr>
        <w:t xml:space="preserve">Unterkiefer </w:t>
      </w:r>
      <w:r w:rsidR="00161920">
        <w:rPr>
          <w:i w:val="0"/>
          <w:color w:val="595958"/>
          <w:spacing w:val="-1"/>
          <w:sz w:val="23"/>
          <w:szCs w:val="23"/>
          <w:lang w:val="de-DE"/>
        </w:rPr>
        <w:t xml:space="preserve">zu einem sogenannten </w:t>
      </w:r>
      <w:r w:rsidR="00075BDE">
        <w:rPr>
          <w:i w:val="0"/>
          <w:color w:val="595958"/>
          <w:spacing w:val="-1"/>
          <w:sz w:val="23"/>
          <w:szCs w:val="23"/>
          <w:lang w:val="de-DE"/>
        </w:rPr>
        <w:t>L</w:t>
      </w:r>
      <w:r w:rsidRPr="00075BDE">
        <w:rPr>
          <w:i w:val="0"/>
          <w:color w:val="595958"/>
          <w:spacing w:val="-1"/>
          <w:sz w:val="23"/>
          <w:szCs w:val="23"/>
          <w:lang w:val="de-DE"/>
        </w:rPr>
        <w:t xml:space="preserve">aichhaken. </w:t>
      </w:r>
      <w:r w:rsidR="00161920">
        <w:rPr>
          <w:i w:val="0"/>
          <w:color w:val="595958"/>
          <w:spacing w:val="-1"/>
          <w:sz w:val="23"/>
          <w:szCs w:val="23"/>
          <w:lang w:val="de-DE"/>
        </w:rPr>
        <w:t xml:space="preserve">Sein Rücken verfärbt sich in dieser Zeit nach dunkelblaugrün, seine Seiten werden orangerot. Der 90 bis maximal 150 Zentimeter lange </w:t>
      </w:r>
      <w:r w:rsidR="00161920">
        <w:rPr>
          <w:i w:val="0"/>
          <w:color w:val="595958"/>
          <w:spacing w:val="-1"/>
          <w:sz w:val="23"/>
          <w:szCs w:val="23"/>
          <w:lang w:val="de-DE"/>
        </w:rPr>
        <w:br/>
        <w:t>atlantische Lachs erreicht ein Gewicht von bis zu 30 Kilogramm.</w:t>
      </w:r>
    </w:p>
    <w:p w:rsidR="005C3284" w:rsidRDefault="00075BDE" w:rsidP="00075BDE">
      <w:pPr>
        <w:spacing w:before="100" w:beforeAutospacing="1" w:after="100" w:afterAutospacing="1"/>
        <w:ind w:left="478"/>
        <w:rPr>
          <w:color w:val="595958"/>
          <w:spacing w:val="-1"/>
          <w:sz w:val="23"/>
          <w:szCs w:val="23"/>
          <w:lang w:val="de-DE"/>
        </w:rPr>
      </w:pPr>
      <w:r w:rsidRPr="00A25797">
        <w:rPr>
          <w:b/>
          <w:i/>
          <w:color w:val="595958"/>
          <w:spacing w:val="-1"/>
          <w:sz w:val="23"/>
          <w:szCs w:val="23"/>
          <w:lang w:val="de-DE"/>
        </w:rPr>
        <w:t>Lebensraum und Lebensweise</w:t>
      </w:r>
      <w:r w:rsidRPr="00AF30C8">
        <w:rPr>
          <w:color w:val="595958"/>
          <w:spacing w:val="-1"/>
          <w:sz w:val="23"/>
          <w:szCs w:val="23"/>
          <w:lang w:val="de-DE"/>
        </w:rPr>
        <w:br/>
      </w:r>
      <w:r w:rsidR="008677DB" w:rsidRPr="00075BDE">
        <w:rPr>
          <w:color w:val="595958"/>
          <w:spacing w:val="-1"/>
          <w:sz w:val="23"/>
          <w:szCs w:val="23"/>
          <w:lang w:val="de-DE"/>
        </w:rPr>
        <w:t>Lachse</w:t>
      </w:r>
      <w:r w:rsidR="00156990">
        <w:rPr>
          <w:color w:val="595958"/>
          <w:spacing w:val="-1"/>
          <w:sz w:val="23"/>
          <w:szCs w:val="23"/>
          <w:lang w:val="de-DE"/>
        </w:rPr>
        <w:t xml:space="preserve"> sind </w:t>
      </w:r>
      <w:proofErr w:type="spellStart"/>
      <w:r w:rsidR="00156990">
        <w:rPr>
          <w:color w:val="595958"/>
          <w:spacing w:val="-1"/>
          <w:sz w:val="23"/>
          <w:szCs w:val="23"/>
          <w:lang w:val="de-DE"/>
        </w:rPr>
        <w:t>anadrome</w:t>
      </w:r>
      <w:proofErr w:type="spellEnd"/>
      <w:r w:rsidR="00156990">
        <w:rPr>
          <w:color w:val="595958"/>
          <w:spacing w:val="-1"/>
          <w:sz w:val="23"/>
          <w:szCs w:val="23"/>
          <w:lang w:val="de-DE"/>
        </w:rPr>
        <w:t xml:space="preserve"> Wanderfische, das bedeutet, sie verbringen ihre Wachstumsphase im Meer, wandern dann aber zum Laichen zurück in die Flüsse, in denen sie geschlüpft sind. </w:t>
      </w:r>
      <w:r w:rsidR="00814F06">
        <w:rPr>
          <w:color w:val="595958"/>
          <w:spacing w:val="-1"/>
          <w:sz w:val="23"/>
          <w:szCs w:val="23"/>
          <w:lang w:val="de-DE"/>
        </w:rPr>
        <w:t xml:space="preserve">Um genau ihr Heimatgewässer wiederzufinden, hilft ihnen wahrscheinlich ein innerer Kompass bei der </w:t>
      </w:r>
      <w:r w:rsidR="00CE772E">
        <w:rPr>
          <w:color w:val="595958"/>
          <w:spacing w:val="-1"/>
          <w:sz w:val="23"/>
          <w:szCs w:val="23"/>
          <w:lang w:val="de-DE"/>
        </w:rPr>
        <w:br/>
      </w:r>
      <w:r w:rsidR="00814F06">
        <w:rPr>
          <w:color w:val="595958"/>
          <w:spacing w:val="-1"/>
          <w:sz w:val="23"/>
          <w:szCs w:val="23"/>
          <w:lang w:val="de-DE"/>
        </w:rPr>
        <w:t xml:space="preserve">Orientierung im Erdmagnetfeld. </w:t>
      </w:r>
      <w:r w:rsidR="00CE772E">
        <w:rPr>
          <w:color w:val="595958"/>
          <w:spacing w:val="-1"/>
          <w:sz w:val="23"/>
          <w:szCs w:val="23"/>
          <w:lang w:val="de-DE"/>
        </w:rPr>
        <w:t xml:space="preserve">Ihr guter Geruchssinn hilft ihnen genau den Bach oder Fluss ihrer Jugendzeit wiederzufinden. </w:t>
      </w:r>
      <w:r w:rsidR="00156990" w:rsidRPr="00075BDE">
        <w:rPr>
          <w:color w:val="595958"/>
          <w:spacing w:val="-1"/>
          <w:sz w:val="23"/>
          <w:szCs w:val="23"/>
          <w:lang w:val="de-DE"/>
        </w:rPr>
        <w:t xml:space="preserve">Ausgerüstet mit vielen Fettreserven haben die </w:t>
      </w:r>
      <w:r w:rsidR="00156990">
        <w:rPr>
          <w:color w:val="595958"/>
          <w:spacing w:val="-1"/>
          <w:sz w:val="23"/>
          <w:szCs w:val="23"/>
          <w:lang w:val="de-DE"/>
        </w:rPr>
        <w:t>Eltern</w:t>
      </w:r>
      <w:r w:rsidR="00156990" w:rsidRPr="00075BDE">
        <w:rPr>
          <w:color w:val="595958"/>
          <w:spacing w:val="-1"/>
          <w:sz w:val="23"/>
          <w:szCs w:val="23"/>
          <w:lang w:val="de-DE"/>
        </w:rPr>
        <w:t>tiere v</w:t>
      </w:r>
      <w:r w:rsidR="00CE772E">
        <w:rPr>
          <w:color w:val="595958"/>
          <w:spacing w:val="-1"/>
          <w:sz w:val="23"/>
          <w:szCs w:val="23"/>
          <w:lang w:val="de-DE"/>
        </w:rPr>
        <w:t xml:space="preserve">iele Hindernisse zu überwinden, die sie wenn möglich </w:t>
      </w:r>
      <w:r w:rsidR="00156990" w:rsidRPr="00075BDE">
        <w:rPr>
          <w:color w:val="595958"/>
          <w:spacing w:val="-1"/>
          <w:sz w:val="23"/>
          <w:szCs w:val="23"/>
          <w:lang w:val="de-DE"/>
        </w:rPr>
        <w:t xml:space="preserve">überspringen; Wasserfälle bezwingen sie, indem </w:t>
      </w:r>
      <w:r w:rsidR="00CE772E">
        <w:rPr>
          <w:color w:val="595958"/>
          <w:spacing w:val="-1"/>
          <w:sz w:val="23"/>
          <w:szCs w:val="23"/>
          <w:lang w:val="de-DE"/>
        </w:rPr>
        <w:br/>
      </w:r>
      <w:r w:rsidR="00156990" w:rsidRPr="00075BDE">
        <w:rPr>
          <w:color w:val="595958"/>
          <w:spacing w:val="-1"/>
          <w:sz w:val="23"/>
          <w:szCs w:val="23"/>
          <w:lang w:val="de-DE"/>
        </w:rPr>
        <w:t>sie den Sprung durch rasche Schwanzschläge</w:t>
      </w:r>
      <w:r w:rsidR="00CE772E">
        <w:rPr>
          <w:color w:val="595958"/>
          <w:spacing w:val="-1"/>
          <w:sz w:val="23"/>
          <w:szCs w:val="23"/>
          <w:lang w:val="de-DE"/>
        </w:rPr>
        <w:t xml:space="preserve"> </w:t>
      </w:r>
      <w:r w:rsidR="00156990" w:rsidRPr="00075BDE">
        <w:rPr>
          <w:color w:val="595958"/>
          <w:spacing w:val="-1"/>
          <w:sz w:val="23"/>
          <w:szCs w:val="23"/>
          <w:lang w:val="de-DE"/>
        </w:rPr>
        <w:t xml:space="preserve">in der reißenden Strömung fortsetzen. </w:t>
      </w:r>
      <w:r w:rsidR="00CE772E">
        <w:rPr>
          <w:color w:val="595958"/>
          <w:spacing w:val="-1"/>
          <w:sz w:val="23"/>
          <w:szCs w:val="23"/>
          <w:lang w:val="de-DE"/>
        </w:rPr>
        <w:t xml:space="preserve">Sie </w:t>
      </w:r>
      <w:r w:rsidR="001E1502">
        <w:rPr>
          <w:color w:val="595958"/>
          <w:spacing w:val="-1"/>
          <w:sz w:val="23"/>
          <w:szCs w:val="23"/>
          <w:lang w:val="de-DE"/>
        </w:rPr>
        <w:br/>
      </w:r>
      <w:r w:rsidR="00CE772E">
        <w:rPr>
          <w:color w:val="595958"/>
          <w:spacing w:val="-1"/>
          <w:sz w:val="23"/>
          <w:szCs w:val="23"/>
          <w:lang w:val="de-DE"/>
        </w:rPr>
        <w:t xml:space="preserve">schwimmen täglich ca. 40 km gegen den Strom. Auch nehmen die Lachse während der Wanderung </w:t>
      </w:r>
      <w:r w:rsidR="00CE772E">
        <w:rPr>
          <w:color w:val="595958"/>
          <w:spacing w:val="-1"/>
          <w:sz w:val="23"/>
          <w:szCs w:val="23"/>
          <w:lang w:val="de-DE"/>
        </w:rPr>
        <w:br/>
        <w:t>keine Nahrung mehr zu sich</w:t>
      </w:r>
      <w:r w:rsidR="00156990">
        <w:rPr>
          <w:color w:val="595958"/>
          <w:spacing w:val="-1"/>
          <w:sz w:val="23"/>
          <w:szCs w:val="23"/>
          <w:lang w:val="de-DE"/>
        </w:rPr>
        <w:t>. Von Oktober</w:t>
      </w:r>
      <w:r w:rsidR="00CE772E">
        <w:rPr>
          <w:color w:val="595958"/>
          <w:spacing w:val="-1"/>
          <w:sz w:val="23"/>
          <w:szCs w:val="23"/>
          <w:lang w:val="de-DE"/>
        </w:rPr>
        <w:t xml:space="preserve"> </w:t>
      </w:r>
      <w:r w:rsidR="00156990">
        <w:rPr>
          <w:color w:val="595958"/>
          <w:spacing w:val="-1"/>
          <w:sz w:val="23"/>
          <w:szCs w:val="23"/>
          <w:lang w:val="de-DE"/>
        </w:rPr>
        <w:t xml:space="preserve">bis Dezember erreichen die Lachse </w:t>
      </w:r>
      <w:r w:rsidR="00CE772E">
        <w:rPr>
          <w:color w:val="595958"/>
          <w:spacing w:val="-1"/>
          <w:sz w:val="23"/>
          <w:szCs w:val="23"/>
          <w:lang w:val="de-DE"/>
        </w:rPr>
        <w:t xml:space="preserve">dann </w:t>
      </w:r>
      <w:r w:rsidR="00156990">
        <w:rPr>
          <w:color w:val="595958"/>
          <w:spacing w:val="-1"/>
          <w:sz w:val="23"/>
          <w:szCs w:val="23"/>
          <w:lang w:val="de-DE"/>
        </w:rPr>
        <w:t xml:space="preserve">ihre </w:t>
      </w:r>
      <w:proofErr w:type="spellStart"/>
      <w:r w:rsidR="00156990">
        <w:rPr>
          <w:color w:val="595958"/>
          <w:spacing w:val="-1"/>
          <w:sz w:val="23"/>
          <w:szCs w:val="23"/>
          <w:lang w:val="de-DE"/>
        </w:rPr>
        <w:t>Laichge</w:t>
      </w:r>
      <w:proofErr w:type="spellEnd"/>
      <w:r w:rsidR="001E1502">
        <w:rPr>
          <w:color w:val="595958"/>
          <w:spacing w:val="-1"/>
          <w:sz w:val="23"/>
          <w:szCs w:val="23"/>
          <w:lang w:val="de-DE"/>
        </w:rPr>
        <w:t>-</w:t>
      </w:r>
      <w:r w:rsidR="001E1502">
        <w:rPr>
          <w:color w:val="595958"/>
          <w:spacing w:val="-1"/>
          <w:sz w:val="23"/>
          <w:szCs w:val="23"/>
          <w:lang w:val="de-DE"/>
        </w:rPr>
        <w:br/>
      </w:r>
      <w:r w:rsidR="00156990">
        <w:rPr>
          <w:color w:val="595958"/>
          <w:spacing w:val="-1"/>
          <w:sz w:val="23"/>
          <w:szCs w:val="23"/>
          <w:lang w:val="de-DE"/>
        </w:rPr>
        <w:t>biete</w:t>
      </w:r>
      <w:r w:rsidR="00CE772E">
        <w:rPr>
          <w:color w:val="595958"/>
          <w:spacing w:val="-1"/>
          <w:sz w:val="23"/>
          <w:szCs w:val="23"/>
          <w:lang w:val="de-DE"/>
        </w:rPr>
        <w:t xml:space="preserve"> </w:t>
      </w:r>
      <w:r w:rsidR="004A7495">
        <w:rPr>
          <w:color w:val="595958"/>
          <w:spacing w:val="-1"/>
          <w:sz w:val="23"/>
          <w:szCs w:val="23"/>
          <w:lang w:val="de-DE"/>
        </w:rPr>
        <w:t>in den Oberläufen der Flüsse und feiern Hochzeit.</w:t>
      </w:r>
      <w:r w:rsidR="008677DB" w:rsidRPr="00075BDE">
        <w:rPr>
          <w:color w:val="595958"/>
          <w:spacing w:val="-1"/>
          <w:sz w:val="23"/>
          <w:szCs w:val="23"/>
          <w:lang w:val="de-DE"/>
        </w:rPr>
        <w:t xml:space="preserve"> </w:t>
      </w:r>
      <w:r>
        <w:rPr>
          <w:color w:val="595958"/>
          <w:spacing w:val="-1"/>
          <w:sz w:val="23"/>
          <w:szCs w:val="23"/>
          <w:lang w:val="de-DE"/>
        </w:rPr>
        <w:br/>
      </w:r>
      <w:r w:rsidR="00161920">
        <w:rPr>
          <w:color w:val="595958"/>
          <w:spacing w:val="-1"/>
          <w:sz w:val="23"/>
          <w:szCs w:val="23"/>
          <w:lang w:val="de-DE"/>
        </w:rPr>
        <w:br/>
      </w:r>
      <w:r w:rsidR="004A7495">
        <w:rPr>
          <w:color w:val="595958"/>
          <w:spacing w:val="-1"/>
          <w:sz w:val="23"/>
          <w:szCs w:val="23"/>
          <w:lang w:val="de-DE"/>
        </w:rPr>
        <w:t>Vor der Ablage der Eier s</w:t>
      </w:r>
      <w:r w:rsidR="004A7495" w:rsidRPr="00075BDE">
        <w:rPr>
          <w:color w:val="595958"/>
          <w:spacing w:val="-1"/>
          <w:sz w:val="23"/>
          <w:szCs w:val="23"/>
          <w:lang w:val="de-DE"/>
        </w:rPr>
        <w:t>chlag</w:t>
      </w:r>
      <w:r w:rsidR="004A7495">
        <w:rPr>
          <w:color w:val="595958"/>
          <w:spacing w:val="-1"/>
          <w:sz w:val="23"/>
          <w:szCs w:val="23"/>
          <w:lang w:val="de-DE"/>
        </w:rPr>
        <w:t>en die Weibchen (Rogner)</w:t>
      </w:r>
      <w:r w:rsidR="004A7495" w:rsidRPr="00075BDE">
        <w:rPr>
          <w:color w:val="595958"/>
          <w:spacing w:val="-1"/>
          <w:sz w:val="23"/>
          <w:szCs w:val="23"/>
          <w:lang w:val="de-DE"/>
        </w:rPr>
        <w:t xml:space="preserve"> auf </w:t>
      </w:r>
      <w:r w:rsidR="004A7495">
        <w:rPr>
          <w:color w:val="595958"/>
          <w:spacing w:val="-1"/>
          <w:sz w:val="23"/>
          <w:szCs w:val="23"/>
          <w:lang w:val="de-DE"/>
        </w:rPr>
        <w:t xml:space="preserve">gut </w:t>
      </w:r>
      <w:r w:rsidR="004A7495" w:rsidRPr="00075BDE">
        <w:rPr>
          <w:color w:val="595958"/>
          <w:spacing w:val="-1"/>
          <w:sz w:val="23"/>
          <w:szCs w:val="23"/>
          <w:lang w:val="de-DE"/>
        </w:rPr>
        <w:t xml:space="preserve">überströmten Kiesbänken </w:t>
      </w:r>
      <w:r w:rsidR="004A7495">
        <w:rPr>
          <w:color w:val="595958"/>
          <w:spacing w:val="-1"/>
          <w:sz w:val="23"/>
          <w:szCs w:val="23"/>
          <w:lang w:val="de-DE"/>
        </w:rPr>
        <w:t xml:space="preserve">mit der Schwanzflosse sogenannte Laichgruben. Hier werden die </w:t>
      </w:r>
      <w:r w:rsidR="008677DB" w:rsidRPr="00075BDE">
        <w:rPr>
          <w:color w:val="595958"/>
          <w:spacing w:val="-1"/>
          <w:sz w:val="23"/>
          <w:szCs w:val="23"/>
          <w:lang w:val="de-DE"/>
        </w:rPr>
        <w:t xml:space="preserve">Eier </w:t>
      </w:r>
      <w:r w:rsidR="004A7495">
        <w:rPr>
          <w:color w:val="595958"/>
          <w:spacing w:val="-1"/>
          <w:sz w:val="23"/>
          <w:szCs w:val="23"/>
          <w:lang w:val="de-DE"/>
        </w:rPr>
        <w:t xml:space="preserve">abgelegt und </w:t>
      </w:r>
      <w:r w:rsidR="00A25797">
        <w:rPr>
          <w:color w:val="595958"/>
          <w:spacing w:val="-1"/>
          <w:sz w:val="23"/>
          <w:szCs w:val="23"/>
          <w:lang w:val="de-DE"/>
        </w:rPr>
        <w:t>vo</w:t>
      </w:r>
      <w:r w:rsidR="004A7495">
        <w:rPr>
          <w:color w:val="595958"/>
          <w:spacing w:val="-1"/>
          <w:sz w:val="23"/>
          <w:szCs w:val="23"/>
          <w:lang w:val="de-DE"/>
        </w:rPr>
        <w:t>m</w:t>
      </w:r>
      <w:r w:rsidR="008677DB" w:rsidRPr="00075BDE">
        <w:rPr>
          <w:color w:val="595958"/>
          <w:spacing w:val="-1"/>
          <w:sz w:val="23"/>
          <w:szCs w:val="23"/>
          <w:lang w:val="de-DE"/>
        </w:rPr>
        <w:t xml:space="preserve"> </w:t>
      </w:r>
      <w:r w:rsidR="005C3284">
        <w:rPr>
          <w:color w:val="595958"/>
          <w:spacing w:val="-1"/>
          <w:sz w:val="23"/>
          <w:szCs w:val="23"/>
          <w:lang w:val="de-DE"/>
        </w:rPr>
        <w:t xml:space="preserve">Männchen </w:t>
      </w:r>
      <w:r w:rsidR="004A7495">
        <w:rPr>
          <w:color w:val="595958"/>
          <w:spacing w:val="-1"/>
          <w:sz w:val="23"/>
          <w:szCs w:val="23"/>
          <w:lang w:val="de-DE"/>
        </w:rPr>
        <w:br/>
      </w:r>
      <w:r w:rsidR="005C3284">
        <w:rPr>
          <w:color w:val="595958"/>
          <w:spacing w:val="-1"/>
          <w:sz w:val="23"/>
          <w:szCs w:val="23"/>
          <w:lang w:val="de-DE"/>
        </w:rPr>
        <w:t>(</w:t>
      </w:r>
      <w:r w:rsidR="008677DB" w:rsidRPr="00075BDE">
        <w:rPr>
          <w:color w:val="595958"/>
          <w:spacing w:val="-1"/>
          <w:sz w:val="23"/>
          <w:szCs w:val="23"/>
          <w:lang w:val="de-DE"/>
        </w:rPr>
        <w:t>Milchner</w:t>
      </w:r>
      <w:r w:rsidR="005C3284">
        <w:rPr>
          <w:color w:val="595958"/>
          <w:spacing w:val="-1"/>
          <w:sz w:val="23"/>
          <w:szCs w:val="23"/>
          <w:lang w:val="de-DE"/>
        </w:rPr>
        <w:t>)</w:t>
      </w:r>
      <w:r w:rsidR="008677DB" w:rsidRPr="00075BDE">
        <w:rPr>
          <w:color w:val="595958"/>
          <w:spacing w:val="-1"/>
          <w:sz w:val="23"/>
          <w:szCs w:val="23"/>
          <w:lang w:val="de-DE"/>
        </w:rPr>
        <w:t xml:space="preserve"> besamt. </w:t>
      </w:r>
      <w:r w:rsidR="004A7495">
        <w:rPr>
          <w:color w:val="595958"/>
          <w:spacing w:val="-1"/>
          <w:sz w:val="23"/>
          <w:szCs w:val="23"/>
          <w:lang w:val="de-DE"/>
        </w:rPr>
        <w:t xml:space="preserve">Die Eier werden anschließend wieder mit Kies bedeckt. </w:t>
      </w:r>
      <w:r w:rsidR="004A7495">
        <w:rPr>
          <w:color w:val="595958"/>
          <w:spacing w:val="-1"/>
          <w:sz w:val="23"/>
          <w:szCs w:val="23"/>
          <w:lang w:val="de-DE"/>
        </w:rPr>
        <w:br/>
      </w:r>
    </w:p>
    <w:p w:rsidR="00AF30C8" w:rsidRPr="00E45F6C" w:rsidRDefault="00AF30C8">
      <w:pPr>
        <w:spacing w:line="278" w:lineRule="exact"/>
        <w:jc w:val="both"/>
        <w:rPr>
          <w:lang w:val="de-DE"/>
        </w:rPr>
        <w:sectPr w:rsidR="00AF30C8" w:rsidRPr="00E45F6C">
          <w:type w:val="continuous"/>
          <w:pgSz w:w="11910" w:h="16840"/>
          <w:pgMar w:top="840" w:right="1000" w:bottom="280" w:left="940" w:header="720" w:footer="720" w:gutter="0"/>
          <w:cols w:space="720"/>
        </w:sectPr>
      </w:pPr>
      <w:bookmarkStart w:id="1" w:name="Einst_in_Bayern_heimisch"/>
      <w:bookmarkEnd w:id="1"/>
    </w:p>
    <w:p w:rsidR="008B5B24" w:rsidRPr="00E45F6C" w:rsidRDefault="00EE5197">
      <w:pPr>
        <w:rPr>
          <w:rFonts w:ascii="Calibri" w:eastAsia="Calibri" w:hAnsi="Calibri" w:cs="Calibri"/>
          <w:sz w:val="20"/>
          <w:szCs w:val="20"/>
          <w:lang w:val="de-DE"/>
        </w:rPr>
      </w:pPr>
      <w:r w:rsidRPr="00EE5197">
        <w:lastRenderedPageBreak/>
        <w:pict>
          <v:group id="_x0000_s1026" style="position:absolute;margin-left:64.55pt;margin-top:59.3pt;width:477.75pt;height:710.55pt;z-index:-3616;mso-position-horizontal-relative:page;mso-position-vertical-relative:page" coordorigin="1291,1186" coordsize="9555,14211">
            <v:shape id="_x0000_s1037" type="#_x0000_t75" alt="þÿ" style="position:absolute;left:1418;top:1363;width:2871;height:1080">
              <v:imagedata r:id="rId8" o:title=""/>
            </v:shape>
            <v:group id="_x0000_s1033" style="position:absolute;left:1298;top:1194;width:9540;height:1440" coordorigin="1298,1194" coordsize="9540,1440">
              <v:shape id="_x0000_s1036" style="position:absolute;left:1298;top:1194;width:9540;height:1440" coordorigin="1298,1194" coordsize="9540,1440" path="m1298,2634r9540,l10838,1194r-9540,l1298,2634xe" filled="f">
                <v:path arrowok="t"/>
              </v:shape>
              <v:shape id="_x0000_s1035" type="#_x0000_t75" alt="þÿ" style="position:absolute;left:8971;top:1378;width:892;height:918">
                <v:imagedata r:id="rId9" o:title=""/>
              </v:shape>
              <v:shape id="_x0000_s1034" type="#_x0000_t75" alt="þÿ" style="position:absolute;left:9938;top:1554;width:653;height:742">
                <v:imagedata r:id="rId10" o:title=""/>
              </v:shape>
            </v:group>
            <v:group id="_x0000_s1031" style="position:absolute;left:1298;top:15390;width:9540;height:2" coordorigin="1298,15390" coordsize="9540,2">
              <v:shape id="_x0000_s1032" style="position:absolute;left:1298;top:15390;width:9540;height:2" coordorigin="1298,15390" coordsize="9540,0" path="m1298,15390r9540,e" filled="f">
                <v:path arrowok="t"/>
              </v:shape>
            </v:group>
            <v:group id="_x0000_s1029" style="position:absolute;left:1298;top:1484;width:2;height:13906" coordorigin="1298,1484" coordsize="2,13906">
              <v:shape id="_x0000_s1030" style="position:absolute;left:1298;top:1484;width:2;height:13906" coordorigin="1298,1484" coordsize="0,13906" path="m1298,1484r,13906e" filled="f">
                <v:path arrowok="t"/>
              </v:shape>
            </v:group>
            <v:group id="_x0000_s1027" style="position:absolute;left:10838;top:2174;width:2;height:13216" coordorigin="10838,2174" coordsize="2,13216">
              <v:shape id="_x0000_s1028" style="position:absolute;left:10838;top:2174;width:2;height:13216" coordorigin="10838,2174" coordsize="0,13216" path="m10838,2174r,13216e" filled="f">
                <v:path arrowok="t"/>
              </v:shape>
            </v:group>
            <w10:wrap anchorx="page" anchory="page"/>
          </v:group>
        </w:pict>
      </w:r>
    </w:p>
    <w:p w:rsidR="008B5B24" w:rsidRPr="00E45F6C" w:rsidRDefault="008B5B24">
      <w:pPr>
        <w:rPr>
          <w:rFonts w:ascii="Calibri" w:eastAsia="Calibri" w:hAnsi="Calibri" w:cs="Calibri"/>
          <w:sz w:val="20"/>
          <w:szCs w:val="20"/>
          <w:lang w:val="de-DE"/>
        </w:rPr>
      </w:pPr>
    </w:p>
    <w:p w:rsidR="008B5B24" w:rsidRPr="00E45F6C" w:rsidRDefault="008B5B24">
      <w:pPr>
        <w:rPr>
          <w:rFonts w:ascii="Calibri" w:eastAsia="Calibri" w:hAnsi="Calibri" w:cs="Calibri"/>
          <w:sz w:val="20"/>
          <w:szCs w:val="20"/>
          <w:lang w:val="de-DE"/>
        </w:rPr>
      </w:pPr>
    </w:p>
    <w:p w:rsidR="008B5B24" w:rsidRPr="00E45F6C" w:rsidRDefault="008B5B24">
      <w:pPr>
        <w:rPr>
          <w:rFonts w:ascii="Calibri" w:eastAsia="Calibri" w:hAnsi="Calibri" w:cs="Calibri"/>
          <w:sz w:val="20"/>
          <w:szCs w:val="20"/>
          <w:lang w:val="de-DE"/>
        </w:rPr>
      </w:pPr>
    </w:p>
    <w:p w:rsidR="008B5B24" w:rsidRPr="00E45F6C" w:rsidRDefault="008B5B24">
      <w:pPr>
        <w:rPr>
          <w:rFonts w:ascii="Calibri" w:eastAsia="Calibri" w:hAnsi="Calibri" w:cs="Calibri"/>
          <w:sz w:val="20"/>
          <w:szCs w:val="20"/>
          <w:lang w:val="de-DE"/>
        </w:rPr>
      </w:pPr>
    </w:p>
    <w:p w:rsidR="008B5B24" w:rsidRPr="00E45F6C" w:rsidRDefault="008B5B24">
      <w:pPr>
        <w:rPr>
          <w:rFonts w:ascii="Calibri" w:eastAsia="Calibri" w:hAnsi="Calibri" w:cs="Calibri"/>
          <w:sz w:val="20"/>
          <w:szCs w:val="20"/>
          <w:lang w:val="de-DE"/>
        </w:rPr>
      </w:pPr>
    </w:p>
    <w:p w:rsidR="008B5B24" w:rsidRPr="00E45F6C" w:rsidRDefault="008B5B24">
      <w:pPr>
        <w:rPr>
          <w:rFonts w:ascii="Calibri" w:eastAsia="Calibri" w:hAnsi="Calibri" w:cs="Calibri"/>
          <w:sz w:val="20"/>
          <w:szCs w:val="20"/>
          <w:lang w:val="de-DE"/>
        </w:rPr>
      </w:pPr>
    </w:p>
    <w:p w:rsidR="004A7495" w:rsidRDefault="004A7495" w:rsidP="004A7495">
      <w:pPr>
        <w:spacing w:before="100" w:beforeAutospacing="1" w:after="100" w:afterAutospacing="1"/>
        <w:ind w:left="478"/>
        <w:rPr>
          <w:color w:val="595958"/>
          <w:spacing w:val="-1"/>
          <w:sz w:val="23"/>
          <w:szCs w:val="23"/>
          <w:lang w:val="de-DE"/>
        </w:rPr>
      </w:pPr>
      <w:bookmarkStart w:id="2" w:name="Fossile_Bewohner_bayerischer_Flüsse"/>
      <w:bookmarkEnd w:id="2"/>
      <w:r w:rsidRPr="00075BDE">
        <w:rPr>
          <w:color w:val="595958"/>
          <w:spacing w:val="-1"/>
          <w:sz w:val="23"/>
          <w:szCs w:val="23"/>
          <w:lang w:val="de-DE"/>
        </w:rPr>
        <w:t xml:space="preserve">An den Laichplätzen spielen sich oft heftige </w:t>
      </w:r>
      <w:proofErr w:type="spellStart"/>
      <w:r w:rsidRPr="00075BDE">
        <w:rPr>
          <w:color w:val="595958"/>
          <w:spacing w:val="-1"/>
          <w:sz w:val="23"/>
          <w:szCs w:val="23"/>
          <w:lang w:val="de-DE"/>
        </w:rPr>
        <w:t>Rivalenkämpfe</w:t>
      </w:r>
      <w:proofErr w:type="spellEnd"/>
      <w:r w:rsidRPr="00075BDE">
        <w:rPr>
          <w:color w:val="595958"/>
          <w:spacing w:val="-1"/>
          <w:sz w:val="23"/>
          <w:szCs w:val="23"/>
          <w:lang w:val="de-DE"/>
        </w:rPr>
        <w:t xml:space="preserve"> um die Rogner ab; auch müssen Laichräuber vertrieben werden.</w:t>
      </w:r>
    </w:p>
    <w:p w:rsidR="00A25797" w:rsidRDefault="00814F06" w:rsidP="004A7495">
      <w:pPr>
        <w:spacing w:before="100" w:beforeAutospacing="1" w:after="100" w:afterAutospacing="1"/>
        <w:ind w:left="478"/>
        <w:rPr>
          <w:color w:val="595958"/>
          <w:spacing w:val="-1"/>
          <w:sz w:val="23"/>
          <w:szCs w:val="23"/>
          <w:lang w:val="de-DE"/>
        </w:rPr>
      </w:pPr>
      <w:r>
        <w:rPr>
          <w:color w:val="595958"/>
          <w:spacing w:val="-1"/>
          <w:sz w:val="23"/>
          <w:szCs w:val="23"/>
          <w:lang w:val="de-DE"/>
        </w:rPr>
        <w:t xml:space="preserve">Nach dem Schlupf  entwickeln sich Eier und Fischlarven in den Zwischenräumen des Kieslückensystems. Hier sind sie geschützt und werden gut mit Sauerstoff versorgt. </w:t>
      </w:r>
      <w:r w:rsidR="00A25797" w:rsidRPr="00075BDE">
        <w:rPr>
          <w:color w:val="595958"/>
          <w:spacing w:val="-1"/>
          <w:sz w:val="23"/>
          <w:szCs w:val="23"/>
          <w:lang w:val="de-DE"/>
        </w:rPr>
        <w:t xml:space="preserve">Die Junglachse bleiben noch etwa 2 – 3 Jahre im Süßwasser und wandern dann ins Meer ab. </w:t>
      </w:r>
    </w:p>
    <w:p w:rsidR="00A25797" w:rsidRDefault="00A25797" w:rsidP="00A25797">
      <w:pPr>
        <w:spacing w:before="100" w:beforeAutospacing="1" w:after="100" w:afterAutospacing="1"/>
        <w:ind w:left="478"/>
        <w:rPr>
          <w:color w:val="595958"/>
          <w:spacing w:val="-1"/>
          <w:sz w:val="23"/>
          <w:szCs w:val="23"/>
          <w:lang w:val="de-DE"/>
        </w:rPr>
      </w:pPr>
      <w:r>
        <w:rPr>
          <w:color w:val="595958"/>
          <w:spacing w:val="-1"/>
          <w:sz w:val="23"/>
          <w:szCs w:val="23"/>
          <w:lang w:val="de-DE"/>
        </w:rPr>
        <w:t xml:space="preserve">Die Wanderung und die Hochzeit sind für die Fische sehr anstrengend. </w:t>
      </w:r>
      <w:r w:rsidRPr="00075BDE">
        <w:rPr>
          <w:color w:val="595958"/>
          <w:spacing w:val="-1"/>
          <w:sz w:val="23"/>
          <w:szCs w:val="23"/>
          <w:lang w:val="de-DE"/>
        </w:rPr>
        <w:t xml:space="preserve">Die Mehrzahl der Elterntiere stirbt nach dem </w:t>
      </w:r>
      <w:proofErr w:type="spellStart"/>
      <w:r>
        <w:rPr>
          <w:color w:val="595958"/>
          <w:spacing w:val="-1"/>
          <w:sz w:val="23"/>
          <w:szCs w:val="23"/>
          <w:lang w:val="de-DE"/>
        </w:rPr>
        <w:t>Ablaichen</w:t>
      </w:r>
      <w:proofErr w:type="spellEnd"/>
      <w:r>
        <w:rPr>
          <w:color w:val="595958"/>
          <w:spacing w:val="-1"/>
          <w:sz w:val="23"/>
          <w:szCs w:val="23"/>
          <w:lang w:val="de-DE"/>
        </w:rPr>
        <w:t xml:space="preserve"> vor Erschöpfung und Auszehrung</w:t>
      </w:r>
      <w:r w:rsidRPr="00075BDE">
        <w:rPr>
          <w:color w:val="595958"/>
          <w:spacing w:val="-1"/>
          <w:sz w:val="23"/>
          <w:szCs w:val="23"/>
          <w:lang w:val="de-DE"/>
        </w:rPr>
        <w:t xml:space="preserve">. </w:t>
      </w:r>
      <w:r>
        <w:rPr>
          <w:color w:val="595958"/>
          <w:spacing w:val="-1"/>
          <w:sz w:val="23"/>
          <w:szCs w:val="23"/>
          <w:lang w:val="de-DE"/>
        </w:rPr>
        <w:t xml:space="preserve">Lediglich 10% </w:t>
      </w:r>
      <w:r w:rsidR="004A7495">
        <w:rPr>
          <w:color w:val="595958"/>
          <w:spacing w:val="-1"/>
          <w:sz w:val="23"/>
          <w:szCs w:val="23"/>
          <w:lang w:val="de-DE"/>
        </w:rPr>
        <w:t xml:space="preserve">- 20% </w:t>
      </w:r>
      <w:r>
        <w:rPr>
          <w:color w:val="595958"/>
          <w:spacing w:val="-1"/>
          <w:sz w:val="23"/>
          <w:szCs w:val="23"/>
          <w:lang w:val="de-DE"/>
        </w:rPr>
        <w:t xml:space="preserve">von ihnen erreichen wieder </w:t>
      </w:r>
      <w:r w:rsidR="009D5DCB">
        <w:rPr>
          <w:color w:val="595958"/>
          <w:spacing w:val="-1"/>
          <w:sz w:val="23"/>
          <w:szCs w:val="23"/>
          <w:lang w:val="de-DE"/>
        </w:rPr>
        <w:t>den Atlantik</w:t>
      </w:r>
      <w:r>
        <w:rPr>
          <w:color w:val="595958"/>
          <w:spacing w:val="-1"/>
          <w:sz w:val="23"/>
          <w:szCs w:val="23"/>
          <w:lang w:val="de-DE"/>
        </w:rPr>
        <w:t xml:space="preserve">. </w:t>
      </w:r>
      <w:r w:rsidRPr="00075BDE">
        <w:rPr>
          <w:color w:val="595958"/>
          <w:spacing w:val="-1"/>
          <w:sz w:val="23"/>
          <w:szCs w:val="23"/>
          <w:lang w:val="de-DE"/>
        </w:rPr>
        <w:t>Nach 1 – 4 Jahren im Meer kehrt der Lachs zur Fortpflanzung wieder in die Heimatgewässer zurück.</w:t>
      </w:r>
      <w:r>
        <w:rPr>
          <w:color w:val="595958"/>
          <w:spacing w:val="-1"/>
          <w:sz w:val="23"/>
          <w:szCs w:val="23"/>
          <w:lang w:val="de-DE"/>
        </w:rPr>
        <w:t xml:space="preserve"> Manche Lachse schaffen es </w:t>
      </w:r>
      <w:r w:rsidR="004A7495">
        <w:rPr>
          <w:color w:val="595958"/>
          <w:spacing w:val="-1"/>
          <w:sz w:val="23"/>
          <w:szCs w:val="23"/>
          <w:lang w:val="de-DE"/>
        </w:rPr>
        <w:t>mehrmals</w:t>
      </w:r>
      <w:r>
        <w:rPr>
          <w:color w:val="595958"/>
          <w:spacing w:val="-1"/>
          <w:sz w:val="23"/>
          <w:szCs w:val="23"/>
          <w:lang w:val="de-DE"/>
        </w:rPr>
        <w:t xml:space="preserve"> im Leben zu laichen.</w:t>
      </w:r>
    </w:p>
    <w:p w:rsidR="003E639D" w:rsidRPr="00A25797" w:rsidRDefault="003E639D" w:rsidP="00A25797">
      <w:pPr>
        <w:spacing w:before="100" w:beforeAutospacing="1" w:after="100" w:afterAutospacing="1"/>
        <w:ind w:left="478"/>
        <w:rPr>
          <w:color w:val="595958"/>
          <w:spacing w:val="-1"/>
          <w:sz w:val="23"/>
          <w:szCs w:val="23"/>
          <w:lang w:val="de-DE"/>
        </w:rPr>
      </w:pPr>
    </w:p>
    <w:p w:rsidR="002241DB" w:rsidRDefault="002241DB" w:rsidP="00A25797">
      <w:pPr>
        <w:pStyle w:val="Heading1"/>
        <w:spacing w:line="293" w:lineRule="exact"/>
        <w:ind w:left="478"/>
        <w:rPr>
          <w:i w:val="0"/>
          <w:color w:val="595958"/>
          <w:spacing w:val="-1"/>
          <w:sz w:val="23"/>
          <w:szCs w:val="23"/>
          <w:lang w:val="de-DE"/>
        </w:rPr>
      </w:pPr>
      <w:r w:rsidRPr="00A25797">
        <w:rPr>
          <w:b/>
          <w:color w:val="595958"/>
          <w:spacing w:val="-1"/>
          <w:sz w:val="23"/>
          <w:szCs w:val="23"/>
          <w:lang w:val="de-DE"/>
        </w:rPr>
        <w:t>Nahrung</w:t>
      </w:r>
      <w:r w:rsidR="005C3284">
        <w:rPr>
          <w:color w:val="595958"/>
          <w:spacing w:val="-1"/>
          <w:sz w:val="23"/>
          <w:szCs w:val="23"/>
          <w:lang w:val="de-DE"/>
        </w:rPr>
        <w:br/>
      </w:r>
      <w:r w:rsidR="005C3284">
        <w:rPr>
          <w:i w:val="0"/>
          <w:color w:val="595958"/>
          <w:spacing w:val="-1"/>
          <w:sz w:val="23"/>
          <w:szCs w:val="23"/>
          <w:lang w:val="de-DE"/>
        </w:rPr>
        <w:t>Lachse ernähren sich im Süßwasser von tierischem Plankton, Insektenlarven</w:t>
      </w:r>
      <w:r w:rsidR="00A25797">
        <w:rPr>
          <w:i w:val="0"/>
          <w:color w:val="595958"/>
          <w:spacing w:val="-1"/>
          <w:sz w:val="23"/>
          <w:szCs w:val="23"/>
          <w:lang w:val="de-DE"/>
        </w:rPr>
        <w:t xml:space="preserve">, </w:t>
      </w:r>
      <w:r w:rsidR="005C3284">
        <w:rPr>
          <w:i w:val="0"/>
          <w:color w:val="595958"/>
          <w:spacing w:val="-1"/>
          <w:sz w:val="23"/>
          <w:szCs w:val="23"/>
          <w:lang w:val="de-DE"/>
        </w:rPr>
        <w:t>Anflugnahrung</w:t>
      </w:r>
      <w:r w:rsidR="00A25797">
        <w:rPr>
          <w:i w:val="0"/>
          <w:color w:val="595958"/>
          <w:spacing w:val="-1"/>
          <w:sz w:val="23"/>
          <w:szCs w:val="23"/>
          <w:lang w:val="de-DE"/>
        </w:rPr>
        <w:t xml:space="preserve"> und Kleinkrebsen</w:t>
      </w:r>
      <w:r w:rsidR="005C3284">
        <w:rPr>
          <w:i w:val="0"/>
          <w:color w:val="595958"/>
          <w:spacing w:val="-1"/>
          <w:sz w:val="23"/>
          <w:szCs w:val="23"/>
          <w:lang w:val="de-DE"/>
        </w:rPr>
        <w:t>.</w:t>
      </w:r>
      <w:r w:rsidR="0065310E">
        <w:rPr>
          <w:i w:val="0"/>
          <w:color w:val="595958"/>
          <w:spacing w:val="-1"/>
          <w:sz w:val="23"/>
          <w:szCs w:val="23"/>
          <w:lang w:val="de-DE"/>
        </w:rPr>
        <w:t xml:space="preserve"> </w:t>
      </w:r>
      <w:r w:rsidR="00814F06">
        <w:rPr>
          <w:i w:val="0"/>
          <w:color w:val="595958"/>
          <w:spacing w:val="-1"/>
          <w:sz w:val="23"/>
          <w:szCs w:val="23"/>
          <w:lang w:val="de-DE"/>
        </w:rPr>
        <w:t xml:space="preserve">In den Gewässern des Nordatlantiks </w:t>
      </w:r>
      <w:r w:rsidR="005C3284">
        <w:rPr>
          <w:i w:val="0"/>
          <w:color w:val="595958"/>
          <w:spacing w:val="-1"/>
          <w:sz w:val="23"/>
          <w:szCs w:val="23"/>
          <w:lang w:val="de-DE"/>
        </w:rPr>
        <w:t xml:space="preserve">erbeuten </w:t>
      </w:r>
      <w:r w:rsidR="0065310E">
        <w:rPr>
          <w:i w:val="0"/>
          <w:color w:val="595958"/>
          <w:spacing w:val="-1"/>
          <w:sz w:val="23"/>
          <w:szCs w:val="23"/>
          <w:lang w:val="de-DE"/>
        </w:rPr>
        <w:t>sie andere Fische, wie den Hering</w:t>
      </w:r>
      <w:r w:rsidR="009D5DCB">
        <w:rPr>
          <w:i w:val="0"/>
          <w:color w:val="595958"/>
          <w:spacing w:val="-1"/>
          <w:sz w:val="23"/>
          <w:szCs w:val="23"/>
          <w:lang w:val="de-DE"/>
        </w:rPr>
        <w:t xml:space="preserve"> und Krebse. Durch die Farbstoffe der Krustentiere</w:t>
      </w:r>
      <w:r w:rsidR="00814F06">
        <w:rPr>
          <w:i w:val="0"/>
          <w:color w:val="595958"/>
          <w:spacing w:val="-1"/>
          <w:sz w:val="23"/>
          <w:szCs w:val="23"/>
          <w:lang w:val="de-DE"/>
        </w:rPr>
        <w:t xml:space="preserve">, die sie verspeisen, färbt sich das Fleisch der Lachse </w:t>
      </w:r>
      <w:r w:rsidR="00814F06">
        <w:rPr>
          <w:i w:val="0"/>
          <w:color w:val="595958"/>
          <w:spacing w:val="-1"/>
          <w:sz w:val="23"/>
          <w:szCs w:val="23"/>
          <w:lang w:val="de-DE"/>
        </w:rPr>
        <w:br/>
        <w:t xml:space="preserve">so </w:t>
      </w:r>
      <w:r w:rsidR="005C3284">
        <w:rPr>
          <w:i w:val="0"/>
          <w:color w:val="595958"/>
          <w:spacing w:val="-1"/>
          <w:sz w:val="23"/>
          <w:szCs w:val="23"/>
          <w:lang w:val="de-DE"/>
        </w:rPr>
        <w:t xml:space="preserve"> </w:t>
      </w:r>
      <w:r w:rsidR="00814F06">
        <w:rPr>
          <w:i w:val="0"/>
          <w:color w:val="595958"/>
          <w:spacing w:val="-1"/>
          <w:sz w:val="23"/>
          <w:szCs w:val="23"/>
          <w:lang w:val="de-DE"/>
        </w:rPr>
        <w:t>schön rosa.</w:t>
      </w:r>
      <w:r w:rsidR="00130D7B">
        <w:rPr>
          <w:i w:val="0"/>
          <w:color w:val="595958"/>
          <w:spacing w:val="-1"/>
          <w:sz w:val="23"/>
          <w:szCs w:val="23"/>
          <w:lang w:val="de-DE"/>
        </w:rPr>
        <w:br/>
      </w:r>
      <w:r w:rsidR="005C3284" w:rsidRPr="008677DB">
        <w:rPr>
          <w:rFonts w:eastAsia="Times New Roman" w:cs="Times New Roman"/>
          <w:lang w:val="de-DE" w:eastAsia="de-DE"/>
        </w:rPr>
        <w:br/>
      </w:r>
      <w:r w:rsidRPr="00AF30C8">
        <w:rPr>
          <w:i w:val="0"/>
          <w:color w:val="595958"/>
          <w:spacing w:val="-1"/>
          <w:sz w:val="23"/>
          <w:szCs w:val="23"/>
          <w:lang w:val="de-DE"/>
        </w:rPr>
        <w:br/>
      </w:r>
      <w:r w:rsidRPr="00A25797">
        <w:rPr>
          <w:b/>
          <w:color w:val="595958"/>
          <w:spacing w:val="-1"/>
          <w:sz w:val="23"/>
          <w:szCs w:val="23"/>
          <w:lang w:val="de-DE"/>
        </w:rPr>
        <w:t>Gefährdung</w:t>
      </w:r>
    </w:p>
    <w:p w:rsidR="009D5DCB" w:rsidRDefault="00877577" w:rsidP="002241DB">
      <w:pPr>
        <w:pStyle w:val="Heading1"/>
        <w:spacing w:line="293" w:lineRule="exact"/>
        <w:ind w:left="478"/>
        <w:rPr>
          <w:i w:val="0"/>
          <w:color w:val="595958"/>
          <w:spacing w:val="-1"/>
          <w:sz w:val="23"/>
          <w:szCs w:val="23"/>
          <w:lang w:val="de-DE"/>
        </w:rPr>
      </w:pPr>
      <w:r>
        <w:rPr>
          <w:i w:val="0"/>
          <w:color w:val="595958"/>
          <w:spacing w:val="-1"/>
          <w:sz w:val="23"/>
          <w:szCs w:val="23"/>
          <w:lang w:val="de-DE"/>
        </w:rPr>
        <w:t>Bis in die 50 er Jahre des letzten Jahrhunderts war der Lachs i</w:t>
      </w:r>
      <w:r w:rsidRPr="00075BDE">
        <w:rPr>
          <w:i w:val="0"/>
          <w:color w:val="595958"/>
          <w:spacing w:val="-1"/>
          <w:sz w:val="23"/>
          <w:szCs w:val="23"/>
          <w:lang w:val="de-DE"/>
        </w:rPr>
        <w:t>n Bayern heimisch</w:t>
      </w:r>
      <w:r>
        <w:rPr>
          <w:i w:val="0"/>
          <w:color w:val="595958"/>
          <w:spacing w:val="-1"/>
          <w:sz w:val="23"/>
          <w:szCs w:val="23"/>
          <w:lang w:val="de-DE"/>
        </w:rPr>
        <w:t xml:space="preserve">. Dann erreichten </w:t>
      </w:r>
      <w:r>
        <w:rPr>
          <w:i w:val="0"/>
          <w:color w:val="595958"/>
          <w:spacing w:val="-1"/>
          <w:sz w:val="23"/>
          <w:szCs w:val="23"/>
          <w:lang w:val="de-DE"/>
        </w:rPr>
        <w:br/>
        <w:t>nicht mehr genügend Elterntiere ihre Heimatgewässer oder fanden dort keine Laichplätze mehr.</w:t>
      </w:r>
      <w:r>
        <w:rPr>
          <w:i w:val="0"/>
          <w:color w:val="595958"/>
          <w:spacing w:val="-1"/>
          <w:sz w:val="23"/>
          <w:szCs w:val="23"/>
          <w:lang w:val="de-DE"/>
        </w:rPr>
        <w:br/>
      </w:r>
      <w:r w:rsidRPr="00075BDE">
        <w:rPr>
          <w:i w:val="0"/>
          <w:color w:val="595958"/>
          <w:spacing w:val="-1"/>
          <w:sz w:val="23"/>
          <w:szCs w:val="23"/>
          <w:lang w:val="de-DE"/>
        </w:rPr>
        <w:t xml:space="preserve">Trotz vieler </w:t>
      </w:r>
      <w:r>
        <w:rPr>
          <w:i w:val="0"/>
          <w:color w:val="595958"/>
          <w:spacing w:val="-1"/>
          <w:sz w:val="23"/>
          <w:szCs w:val="23"/>
          <w:lang w:val="de-DE"/>
        </w:rPr>
        <w:t xml:space="preserve">erfolgsversprechender </w:t>
      </w:r>
      <w:r w:rsidRPr="00075BDE">
        <w:rPr>
          <w:i w:val="0"/>
          <w:color w:val="595958"/>
          <w:spacing w:val="-1"/>
          <w:sz w:val="23"/>
          <w:szCs w:val="23"/>
          <w:lang w:val="de-DE"/>
        </w:rPr>
        <w:t>W</w:t>
      </w:r>
      <w:r w:rsidR="008D53B7">
        <w:rPr>
          <w:i w:val="0"/>
          <w:color w:val="595958"/>
          <w:spacing w:val="-1"/>
          <w:sz w:val="23"/>
          <w:szCs w:val="23"/>
          <w:lang w:val="de-DE"/>
        </w:rPr>
        <w:t xml:space="preserve">iederansiedlungsprojekte ist </w:t>
      </w:r>
      <w:proofErr w:type="gramStart"/>
      <w:r w:rsidR="008D53B7">
        <w:rPr>
          <w:i w:val="0"/>
          <w:color w:val="595958"/>
          <w:spacing w:val="-1"/>
          <w:sz w:val="23"/>
          <w:szCs w:val="23"/>
          <w:lang w:val="de-DE"/>
        </w:rPr>
        <w:t>den</w:t>
      </w:r>
      <w:r w:rsidRPr="00075BDE">
        <w:rPr>
          <w:i w:val="0"/>
          <w:color w:val="595958"/>
          <w:spacing w:val="-1"/>
          <w:sz w:val="23"/>
          <w:szCs w:val="23"/>
          <w:lang w:val="de-DE"/>
        </w:rPr>
        <w:t xml:space="preserve"> Lachs</w:t>
      </w:r>
      <w:r w:rsidR="008D53B7">
        <w:rPr>
          <w:i w:val="0"/>
          <w:color w:val="595958"/>
          <w:spacing w:val="-1"/>
          <w:sz w:val="23"/>
          <w:szCs w:val="23"/>
          <w:lang w:val="de-DE"/>
        </w:rPr>
        <w:t>en</w:t>
      </w:r>
      <w:proofErr w:type="gramEnd"/>
      <w:r w:rsidRPr="00075BDE">
        <w:rPr>
          <w:i w:val="0"/>
          <w:color w:val="595958"/>
          <w:spacing w:val="-1"/>
          <w:sz w:val="23"/>
          <w:szCs w:val="23"/>
          <w:lang w:val="de-DE"/>
        </w:rPr>
        <w:t xml:space="preserve"> heutzutage der </w:t>
      </w:r>
      <w:r>
        <w:rPr>
          <w:i w:val="0"/>
          <w:color w:val="595958"/>
          <w:spacing w:val="-1"/>
          <w:sz w:val="23"/>
          <w:szCs w:val="23"/>
          <w:lang w:val="de-DE"/>
        </w:rPr>
        <w:br/>
      </w:r>
      <w:r w:rsidRPr="00075BDE">
        <w:rPr>
          <w:i w:val="0"/>
          <w:color w:val="595958"/>
          <w:spacing w:val="-1"/>
          <w:sz w:val="23"/>
          <w:szCs w:val="23"/>
          <w:lang w:val="de-DE"/>
        </w:rPr>
        <w:t xml:space="preserve">Zugang </w:t>
      </w:r>
      <w:r>
        <w:rPr>
          <w:i w:val="0"/>
          <w:color w:val="595958"/>
          <w:spacing w:val="-1"/>
          <w:sz w:val="23"/>
          <w:szCs w:val="23"/>
          <w:lang w:val="de-DE"/>
        </w:rPr>
        <w:t xml:space="preserve">in den Main und damit zu </w:t>
      </w:r>
      <w:r w:rsidRPr="00075BDE">
        <w:rPr>
          <w:i w:val="0"/>
          <w:color w:val="595958"/>
          <w:spacing w:val="-1"/>
          <w:sz w:val="23"/>
          <w:szCs w:val="23"/>
          <w:lang w:val="de-DE"/>
        </w:rPr>
        <w:t xml:space="preserve">vielen Laichgewässern durch Querbauwerke versperrt. </w:t>
      </w:r>
      <w:r>
        <w:rPr>
          <w:i w:val="0"/>
          <w:color w:val="595958"/>
          <w:spacing w:val="-1"/>
          <w:sz w:val="23"/>
          <w:szCs w:val="23"/>
          <w:lang w:val="de-DE"/>
        </w:rPr>
        <w:t>Hinzu kommt die legale und illegale Fischerei im Meer und an den Unterläufen der Flüsse.</w:t>
      </w:r>
      <w:r>
        <w:rPr>
          <w:i w:val="0"/>
          <w:color w:val="595958"/>
          <w:spacing w:val="-1"/>
          <w:sz w:val="23"/>
          <w:szCs w:val="23"/>
          <w:lang w:val="de-DE"/>
        </w:rPr>
        <w:br/>
        <w:t xml:space="preserve">Deshalb gilt er in Bayern als ausgestorben. </w:t>
      </w:r>
    </w:p>
    <w:p w:rsidR="002241DB" w:rsidRDefault="002241DB" w:rsidP="002241DB">
      <w:pPr>
        <w:pStyle w:val="Heading1"/>
        <w:spacing w:line="293" w:lineRule="exact"/>
        <w:ind w:left="478"/>
        <w:rPr>
          <w:i w:val="0"/>
          <w:color w:val="595958"/>
          <w:spacing w:val="-1"/>
          <w:sz w:val="23"/>
          <w:szCs w:val="23"/>
          <w:lang w:val="de-DE"/>
        </w:rPr>
      </w:pPr>
      <w:r w:rsidRPr="00AF30C8">
        <w:rPr>
          <w:i w:val="0"/>
          <w:color w:val="595958"/>
          <w:spacing w:val="-1"/>
          <w:sz w:val="23"/>
          <w:szCs w:val="23"/>
          <w:lang w:val="de-DE"/>
        </w:rPr>
        <w:br/>
      </w:r>
      <w:r w:rsidR="004A7495">
        <w:rPr>
          <w:i w:val="0"/>
          <w:color w:val="595958"/>
          <w:spacing w:val="-1"/>
          <w:sz w:val="23"/>
          <w:szCs w:val="23"/>
          <w:lang w:val="de-DE"/>
        </w:rPr>
        <w:t xml:space="preserve">Bis ins 19. Jahrhundert galt der Rhein als bedeutender Lachsfluss Europas. Gerade für die </w:t>
      </w:r>
      <w:r w:rsidR="006512E2">
        <w:rPr>
          <w:i w:val="0"/>
          <w:color w:val="595958"/>
          <w:spacing w:val="-1"/>
          <w:sz w:val="23"/>
          <w:szCs w:val="23"/>
          <w:lang w:val="de-DE"/>
        </w:rPr>
        <w:t>Rheinf</w:t>
      </w:r>
      <w:r w:rsidR="004A7495">
        <w:rPr>
          <w:i w:val="0"/>
          <w:color w:val="595958"/>
          <w:spacing w:val="-1"/>
          <w:sz w:val="23"/>
          <w:szCs w:val="23"/>
          <w:lang w:val="de-DE"/>
        </w:rPr>
        <w:t xml:space="preserve">ischerei hatte der Lachs eine große Bedeutung. </w:t>
      </w:r>
      <w:r w:rsidR="006512E2">
        <w:rPr>
          <w:i w:val="0"/>
          <w:color w:val="595958"/>
          <w:spacing w:val="-1"/>
          <w:sz w:val="23"/>
          <w:szCs w:val="23"/>
          <w:lang w:val="de-DE"/>
        </w:rPr>
        <w:t>Für den Rückgang der Lachse im 20. Jahrhundert bis zum völligen Aussterben dieser Fischart in den 1950er Jahren gibt es mehrere Ursachen.</w:t>
      </w:r>
      <w:r w:rsidR="006512E2">
        <w:rPr>
          <w:i w:val="0"/>
          <w:color w:val="595958"/>
          <w:spacing w:val="-1"/>
          <w:sz w:val="23"/>
          <w:szCs w:val="23"/>
          <w:lang w:val="de-DE"/>
        </w:rPr>
        <w:br/>
      </w:r>
      <w:r w:rsidR="006512E2">
        <w:rPr>
          <w:i w:val="0"/>
          <w:color w:val="595958"/>
          <w:spacing w:val="-1"/>
          <w:sz w:val="23"/>
          <w:szCs w:val="23"/>
          <w:lang w:val="de-DE"/>
        </w:rPr>
        <w:br/>
        <w:t xml:space="preserve">- </w:t>
      </w:r>
      <w:r w:rsidR="006512E2">
        <w:rPr>
          <w:i w:val="0"/>
          <w:color w:val="595958"/>
          <w:spacing w:val="-1"/>
          <w:sz w:val="23"/>
          <w:szCs w:val="23"/>
          <w:lang w:val="de-DE"/>
        </w:rPr>
        <w:tab/>
        <w:t xml:space="preserve">   übermäßige Fischerei </w:t>
      </w:r>
    </w:p>
    <w:p w:rsidR="006512E2" w:rsidRDefault="006512E2" w:rsidP="006512E2">
      <w:pPr>
        <w:pStyle w:val="Heading1"/>
        <w:numPr>
          <w:ilvl w:val="0"/>
          <w:numId w:val="1"/>
        </w:numPr>
        <w:spacing w:line="293" w:lineRule="exact"/>
        <w:rPr>
          <w:i w:val="0"/>
          <w:color w:val="595958"/>
          <w:spacing w:val="-1"/>
          <w:sz w:val="23"/>
          <w:szCs w:val="23"/>
          <w:lang w:val="de-DE"/>
        </w:rPr>
      </w:pPr>
      <w:r>
        <w:rPr>
          <w:i w:val="0"/>
          <w:color w:val="595958"/>
          <w:spacing w:val="-1"/>
          <w:sz w:val="23"/>
          <w:szCs w:val="23"/>
          <w:lang w:val="de-DE"/>
        </w:rPr>
        <w:t>Ausbau des Rheins zur Wasserstraße -&gt; Verlust von Kies- und Sandbänken, Verlust von wicht</w:t>
      </w:r>
      <w:r w:rsidR="008D53B7">
        <w:rPr>
          <w:i w:val="0"/>
          <w:color w:val="595958"/>
          <w:spacing w:val="-1"/>
          <w:sz w:val="23"/>
          <w:szCs w:val="23"/>
          <w:lang w:val="de-DE"/>
        </w:rPr>
        <w:t xml:space="preserve">igen Ruhezonen in den </w:t>
      </w:r>
      <w:proofErr w:type="spellStart"/>
      <w:r w:rsidR="008D53B7">
        <w:rPr>
          <w:i w:val="0"/>
          <w:color w:val="595958"/>
          <w:spacing w:val="-1"/>
          <w:sz w:val="23"/>
          <w:szCs w:val="23"/>
          <w:lang w:val="de-DE"/>
        </w:rPr>
        <w:t>Altarmen</w:t>
      </w:r>
      <w:proofErr w:type="spellEnd"/>
    </w:p>
    <w:p w:rsidR="006512E2" w:rsidRDefault="006512E2" w:rsidP="006512E2">
      <w:pPr>
        <w:pStyle w:val="Heading1"/>
        <w:numPr>
          <w:ilvl w:val="0"/>
          <w:numId w:val="1"/>
        </w:numPr>
        <w:spacing w:line="293" w:lineRule="exact"/>
        <w:rPr>
          <w:i w:val="0"/>
          <w:color w:val="595958"/>
          <w:spacing w:val="-1"/>
          <w:sz w:val="23"/>
          <w:szCs w:val="23"/>
          <w:lang w:val="de-DE"/>
        </w:rPr>
      </w:pPr>
      <w:r>
        <w:rPr>
          <w:i w:val="0"/>
          <w:color w:val="595958"/>
          <w:spacing w:val="-1"/>
          <w:sz w:val="23"/>
          <w:szCs w:val="23"/>
          <w:lang w:val="de-DE"/>
        </w:rPr>
        <w:t>Ausbau des Rheins zur Energiegewinnung -&gt; Kraftwerke versperren die Wanderwege</w:t>
      </w:r>
    </w:p>
    <w:p w:rsidR="006512E2" w:rsidRDefault="006512E2" w:rsidP="006512E2">
      <w:pPr>
        <w:pStyle w:val="Heading1"/>
        <w:numPr>
          <w:ilvl w:val="0"/>
          <w:numId w:val="1"/>
        </w:numPr>
        <w:spacing w:line="293" w:lineRule="exact"/>
        <w:rPr>
          <w:i w:val="0"/>
          <w:color w:val="595958"/>
          <w:spacing w:val="-1"/>
          <w:sz w:val="23"/>
          <w:szCs w:val="23"/>
          <w:lang w:val="de-DE"/>
        </w:rPr>
      </w:pPr>
      <w:r>
        <w:rPr>
          <w:i w:val="0"/>
          <w:color w:val="595958"/>
          <w:spacing w:val="-1"/>
          <w:sz w:val="23"/>
          <w:szCs w:val="23"/>
          <w:lang w:val="de-DE"/>
        </w:rPr>
        <w:t>Gewässerverschmutzung -&gt; Chemie- und Industrieabwässer; Öl</w:t>
      </w:r>
    </w:p>
    <w:p w:rsidR="00161920" w:rsidRDefault="00161920" w:rsidP="00161920">
      <w:pPr>
        <w:spacing w:before="5"/>
        <w:rPr>
          <w:rFonts w:ascii="Calibri" w:eastAsia="Calibri" w:hAnsi="Calibri" w:cs="Calibri"/>
          <w:sz w:val="26"/>
          <w:szCs w:val="26"/>
          <w:lang w:val="de-DE"/>
        </w:rPr>
      </w:pPr>
    </w:p>
    <w:p w:rsidR="00161920" w:rsidRDefault="00161920" w:rsidP="00931164">
      <w:pPr>
        <w:spacing w:before="5"/>
        <w:ind w:left="478"/>
        <w:rPr>
          <w:rFonts w:ascii="Calibri" w:eastAsia="Calibri" w:hAnsi="Calibri" w:cs="Calibri"/>
          <w:sz w:val="26"/>
          <w:szCs w:val="26"/>
          <w:lang w:val="de-DE"/>
        </w:rPr>
      </w:pPr>
    </w:p>
    <w:p w:rsidR="00161920" w:rsidRDefault="00161920" w:rsidP="00161920">
      <w:pPr>
        <w:spacing w:before="5"/>
        <w:rPr>
          <w:rFonts w:ascii="Calibri" w:eastAsia="Calibri" w:hAnsi="Calibri" w:cs="Calibri"/>
          <w:sz w:val="26"/>
          <w:szCs w:val="26"/>
          <w:lang w:val="de-DE"/>
        </w:rPr>
      </w:pPr>
    </w:p>
    <w:p w:rsidR="00161920" w:rsidRDefault="00161920" w:rsidP="00161920">
      <w:pPr>
        <w:spacing w:before="5"/>
        <w:rPr>
          <w:rFonts w:ascii="Calibri" w:eastAsia="Calibri" w:hAnsi="Calibri" w:cs="Calibri"/>
          <w:sz w:val="26"/>
          <w:szCs w:val="26"/>
          <w:lang w:val="de-DE"/>
        </w:rPr>
      </w:pPr>
    </w:p>
    <w:p w:rsidR="00161920" w:rsidRDefault="00161920">
      <w:pPr>
        <w:spacing w:before="5"/>
        <w:rPr>
          <w:rFonts w:ascii="Calibri" w:eastAsia="Calibri" w:hAnsi="Calibri" w:cs="Calibri"/>
          <w:sz w:val="26"/>
          <w:szCs w:val="26"/>
          <w:lang w:val="de-DE"/>
        </w:rPr>
      </w:pPr>
    </w:p>
    <w:p w:rsidR="00DD388F" w:rsidRDefault="00DD388F">
      <w:pPr>
        <w:spacing w:before="5"/>
        <w:rPr>
          <w:rFonts w:ascii="Calibri" w:eastAsia="Calibri" w:hAnsi="Calibri" w:cs="Calibri"/>
          <w:sz w:val="26"/>
          <w:szCs w:val="26"/>
          <w:lang w:val="de-DE"/>
        </w:rPr>
      </w:pPr>
    </w:p>
    <w:p w:rsidR="00DD388F" w:rsidRDefault="00DD388F">
      <w:pPr>
        <w:spacing w:before="5"/>
        <w:rPr>
          <w:rFonts w:ascii="Calibri" w:eastAsia="Calibri" w:hAnsi="Calibri" w:cs="Calibri"/>
          <w:sz w:val="26"/>
          <w:szCs w:val="26"/>
          <w:lang w:val="de-DE"/>
        </w:rPr>
      </w:pPr>
    </w:p>
    <w:p w:rsidR="00DD388F" w:rsidRDefault="00DD388F">
      <w:pPr>
        <w:spacing w:before="5"/>
        <w:rPr>
          <w:rFonts w:ascii="Calibri" w:eastAsia="Calibri" w:hAnsi="Calibri" w:cs="Calibri"/>
          <w:sz w:val="26"/>
          <w:szCs w:val="26"/>
          <w:lang w:val="de-DE"/>
        </w:rPr>
      </w:pPr>
    </w:p>
    <w:p w:rsidR="00DD388F" w:rsidRPr="00E45F6C" w:rsidRDefault="00EE5197" w:rsidP="00DD388F">
      <w:pPr>
        <w:rPr>
          <w:rFonts w:ascii="Calibri" w:eastAsia="Calibri" w:hAnsi="Calibri" w:cs="Calibri"/>
          <w:sz w:val="20"/>
          <w:szCs w:val="20"/>
          <w:lang w:val="de-DE"/>
        </w:rPr>
      </w:pPr>
      <w:r w:rsidRPr="00EE5197">
        <w:pict>
          <v:group id="_x0000_s1064" style="position:absolute;margin-left:64.55pt;margin-top:59.3pt;width:477.75pt;height:710.55pt;z-index:-1568;mso-position-horizontal-relative:page;mso-position-vertical-relative:page" coordorigin="1291,1186" coordsize="9555,14211">
            <v:shape id="_x0000_s1065" type="#_x0000_t75" alt="þÿ" style="position:absolute;left:1418;top:1363;width:2871;height:1080">
              <v:imagedata r:id="rId8" o:title=""/>
            </v:shape>
            <v:group id="_x0000_s1066" style="position:absolute;left:1298;top:1194;width:9540;height:1440" coordorigin="1298,1194" coordsize="9540,1440">
              <v:shape id="_x0000_s1067" style="position:absolute;left:1298;top:1194;width:9540;height:1440" coordorigin="1298,1194" coordsize="9540,1440" path="m1298,2634r9540,l10838,1194r-9540,l1298,2634xe" filled="f">
                <v:path arrowok="t"/>
              </v:shape>
              <v:shape id="_x0000_s1068" type="#_x0000_t75" alt="þÿ" style="position:absolute;left:8971;top:1378;width:892;height:918">
                <v:imagedata r:id="rId9" o:title=""/>
              </v:shape>
              <v:shape id="_x0000_s1069" type="#_x0000_t75" alt="þÿ" style="position:absolute;left:9938;top:1554;width:653;height:742">
                <v:imagedata r:id="rId10" o:title=""/>
              </v:shape>
            </v:group>
            <v:group id="_x0000_s1070" style="position:absolute;left:1298;top:15390;width:9540;height:2" coordorigin="1298,15390" coordsize="9540,2">
              <v:shape id="_x0000_s1071" style="position:absolute;left:1298;top:15390;width:9540;height:2" coordorigin="1298,15390" coordsize="9540,0" path="m1298,15390r9540,e" filled="f">
                <v:path arrowok="t"/>
              </v:shape>
            </v:group>
            <v:group id="_x0000_s1072" style="position:absolute;left:1298;top:1484;width:2;height:13906" coordorigin="1298,1484" coordsize="2,13906">
              <v:shape id="_x0000_s1073" style="position:absolute;left:1298;top:1484;width:2;height:13906" coordorigin="1298,1484" coordsize="0,13906" path="m1298,1484r,13906e" filled="f">
                <v:path arrowok="t"/>
              </v:shape>
            </v:group>
            <v:group id="_x0000_s1074" style="position:absolute;left:10838;top:2174;width:2;height:13216" coordorigin="10838,2174" coordsize="2,13216">
              <v:shape id="_x0000_s1075" style="position:absolute;left:10838;top:2174;width:2;height:13216" coordorigin="10838,2174" coordsize="0,13216" path="m10838,2174r,13216e" filled="f">
                <v:path arrowok="t"/>
              </v:shape>
            </v:group>
            <w10:wrap anchorx="page" anchory="page"/>
          </v:group>
        </w:pict>
      </w:r>
    </w:p>
    <w:p w:rsidR="00DD388F" w:rsidRPr="00E45F6C" w:rsidRDefault="00DD388F" w:rsidP="00DD388F">
      <w:pPr>
        <w:rPr>
          <w:rFonts w:ascii="Calibri" w:eastAsia="Calibri" w:hAnsi="Calibri" w:cs="Calibri"/>
          <w:sz w:val="20"/>
          <w:szCs w:val="20"/>
          <w:lang w:val="de-DE"/>
        </w:rPr>
      </w:pPr>
    </w:p>
    <w:p w:rsidR="00DD388F" w:rsidRPr="00E45F6C" w:rsidRDefault="00DD388F" w:rsidP="00DD388F">
      <w:pPr>
        <w:rPr>
          <w:rFonts w:ascii="Calibri" w:eastAsia="Calibri" w:hAnsi="Calibri" w:cs="Calibri"/>
          <w:sz w:val="20"/>
          <w:szCs w:val="20"/>
          <w:lang w:val="de-DE"/>
        </w:rPr>
      </w:pPr>
    </w:p>
    <w:p w:rsidR="00DD388F" w:rsidRPr="00E45F6C" w:rsidRDefault="00DD388F" w:rsidP="00DD388F">
      <w:pPr>
        <w:rPr>
          <w:rFonts w:ascii="Calibri" w:eastAsia="Calibri" w:hAnsi="Calibri" w:cs="Calibri"/>
          <w:sz w:val="20"/>
          <w:szCs w:val="20"/>
          <w:lang w:val="de-DE"/>
        </w:rPr>
      </w:pPr>
    </w:p>
    <w:p w:rsidR="00DD388F" w:rsidRPr="00E45F6C" w:rsidRDefault="00DD388F" w:rsidP="00DD388F">
      <w:pPr>
        <w:rPr>
          <w:rFonts w:ascii="Calibri" w:eastAsia="Calibri" w:hAnsi="Calibri" w:cs="Calibri"/>
          <w:sz w:val="20"/>
          <w:szCs w:val="20"/>
          <w:lang w:val="de-DE"/>
        </w:rPr>
      </w:pPr>
    </w:p>
    <w:p w:rsidR="00EE4AFD" w:rsidRDefault="00DD388F" w:rsidP="00130D7B">
      <w:pPr>
        <w:spacing w:before="100" w:beforeAutospacing="1" w:after="100" w:afterAutospacing="1"/>
        <w:ind w:left="720"/>
        <w:rPr>
          <w:color w:val="595958"/>
          <w:spacing w:val="-1"/>
          <w:sz w:val="23"/>
          <w:szCs w:val="23"/>
          <w:lang w:val="de-DE"/>
        </w:rPr>
      </w:pPr>
      <w:r>
        <w:rPr>
          <w:b/>
          <w:color w:val="595958"/>
          <w:spacing w:val="-1"/>
          <w:sz w:val="23"/>
          <w:szCs w:val="23"/>
          <w:lang w:val="de-DE"/>
        </w:rPr>
        <w:t>Wiederansiedlungsprojekte</w:t>
      </w:r>
      <w:r>
        <w:rPr>
          <w:color w:val="595958"/>
          <w:spacing w:val="-1"/>
          <w:sz w:val="23"/>
          <w:szCs w:val="23"/>
          <w:lang w:val="de-DE"/>
        </w:rPr>
        <w:br/>
      </w:r>
      <w:r w:rsidR="001B0FD9" w:rsidRPr="00B13AA3">
        <w:rPr>
          <w:color w:val="595958"/>
          <w:spacing w:val="-1"/>
          <w:sz w:val="23"/>
          <w:szCs w:val="23"/>
          <w:lang w:val="de-DE"/>
        </w:rPr>
        <w:t xml:space="preserve">Als Folge </w:t>
      </w:r>
      <w:r w:rsidR="007455BD" w:rsidRPr="00B13AA3">
        <w:rPr>
          <w:color w:val="595958"/>
          <w:spacing w:val="-1"/>
          <w:sz w:val="23"/>
          <w:szCs w:val="23"/>
          <w:lang w:val="de-DE"/>
        </w:rPr>
        <w:t xml:space="preserve">eines großen Chemieunfalls im Jahre </w:t>
      </w:r>
      <w:r w:rsidR="001B0FD9" w:rsidRPr="00B13AA3">
        <w:rPr>
          <w:color w:val="595958"/>
          <w:spacing w:val="-1"/>
          <w:sz w:val="23"/>
          <w:szCs w:val="23"/>
          <w:lang w:val="de-DE"/>
        </w:rPr>
        <w:t>1986 (</w:t>
      </w:r>
      <w:r w:rsidR="007455BD" w:rsidRPr="00B13AA3">
        <w:rPr>
          <w:color w:val="595958"/>
          <w:spacing w:val="-1"/>
          <w:sz w:val="23"/>
          <w:szCs w:val="23"/>
          <w:lang w:val="de-DE"/>
        </w:rPr>
        <w:t>Sandoz Katastrophe</w:t>
      </w:r>
      <w:r w:rsidR="001B0FD9" w:rsidRPr="00B13AA3">
        <w:rPr>
          <w:color w:val="595958"/>
          <w:spacing w:val="-1"/>
          <w:sz w:val="23"/>
          <w:szCs w:val="23"/>
          <w:lang w:val="de-DE"/>
        </w:rPr>
        <w:t xml:space="preserve">) </w:t>
      </w:r>
      <w:r w:rsidR="007455BD" w:rsidRPr="00B13AA3">
        <w:rPr>
          <w:color w:val="595958"/>
          <w:spacing w:val="-1"/>
          <w:sz w:val="23"/>
          <w:szCs w:val="23"/>
          <w:lang w:val="de-DE"/>
        </w:rPr>
        <w:t xml:space="preserve">hat sich </w:t>
      </w:r>
      <w:r w:rsidR="001B0FD9" w:rsidRPr="00B13AA3">
        <w:rPr>
          <w:color w:val="595958"/>
          <w:spacing w:val="-1"/>
          <w:sz w:val="23"/>
          <w:szCs w:val="23"/>
          <w:lang w:val="de-DE"/>
        </w:rPr>
        <w:t xml:space="preserve">die „Internationale Kommission zum Schutz des Rheins“ (IKSR) besonders darum bemüht den Rhein </w:t>
      </w:r>
      <w:r w:rsidR="007455BD" w:rsidRPr="00B13AA3">
        <w:rPr>
          <w:color w:val="595958"/>
          <w:spacing w:val="-1"/>
          <w:sz w:val="23"/>
          <w:szCs w:val="23"/>
          <w:lang w:val="de-DE"/>
        </w:rPr>
        <w:t xml:space="preserve">wieder sauberer zu machen. </w:t>
      </w:r>
    </w:p>
    <w:p w:rsidR="00B13AA3" w:rsidRDefault="00EE4AFD" w:rsidP="00B13AA3">
      <w:pPr>
        <w:spacing w:before="100" w:beforeAutospacing="1" w:after="100" w:afterAutospacing="1"/>
        <w:ind w:left="720"/>
        <w:rPr>
          <w:color w:val="595958"/>
          <w:spacing w:val="-1"/>
          <w:sz w:val="23"/>
          <w:szCs w:val="23"/>
          <w:lang w:val="de-DE"/>
        </w:rPr>
      </w:pPr>
      <w:r w:rsidRPr="00EE4AFD">
        <w:rPr>
          <w:color w:val="595958"/>
          <w:spacing w:val="-1"/>
          <w:sz w:val="23"/>
          <w:szCs w:val="23"/>
          <w:lang w:val="de-DE"/>
        </w:rPr>
        <w:t>Durch</w:t>
      </w:r>
      <w:r>
        <w:rPr>
          <w:b/>
          <w:color w:val="595958"/>
          <w:spacing w:val="-1"/>
          <w:sz w:val="23"/>
          <w:szCs w:val="23"/>
          <w:lang w:val="de-DE"/>
        </w:rPr>
        <w:t xml:space="preserve"> </w:t>
      </w:r>
      <w:r w:rsidRPr="00EE4AFD">
        <w:rPr>
          <w:color w:val="595958"/>
          <w:spacing w:val="-1"/>
          <w:sz w:val="23"/>
          <w:szCs w:val="23"/>
          <w:lang w:val="de-DE"/>
        </w:rPr>
        <w:t xml:space="preserve">europaweite Projekte </w:t>
      </w:r>
      <w:r>
        <w:rPr>
          <w:color w:val="595958"/>
          <w:spacing w:val="-1"/>
          <w:sz w:val="23"/>
          <w:szCs w:val="23"/>
          <w:lang w:val="de-DE"/>
        </w:rPr>
        <w:t>wie die W</w:t>
      </w:r>
      <w:r w:rsidR="007455BD" w:rsidRPr="00B13AA3">
        <w:rPr>
          <w:color w:val="595958"/>
          <w:spacing w:val="-1"/>
          <w:sz w:val="23"/>
          <w:szCs w:val="23"/>
          <w:lang w:val="de-DE"/>
        </w:rPr>
        <w:t>iederansiedlungsprogramm</w:t>
      </w:r>
      <w:r>
        <w:rPr>
          <w:color w:val="595958"/>
          <w:spacing w:val="-1"/>
          <w:sz w:val="23"/>
          <w:szCs w:val="23"/>
          <w:lang w:val="de-DE"/>
        </w:rPr>
        <w:t>e</w:t>
      </w:r>
      <w:r w:rsidR="007455BD" w:rsidRPr="00B13AA3">
        <w:rPr>
          <w:color w:val="595958"/>
          <w:spacing w:val="-1"/>
          <w:sz w:val="23"/>
          <w:szCs w:val="23"/>
          <w:lang w:val="de-DE"/>
        </w:rPr>
        <w:t xml:space="preserve"> „Lachs 2000“ </w:t>
      </w:r>
      <w:r>
        <w:rPr>
          <w:color w:val="595958"/>
          <w:spacing w:val="-1"/>
          <w:sz w:val="23"/>
          <w:szCs w:val="23"/>
          <w:lang w:val="de-DE"/>
        </w:rPr>
        <w:t xml:space="preserve">und „Rhein 2020“ ist es gelungen, dass wieder viele Lachse in den Rhein zurückkehren konnten. </w:t>
      </w:r>
      <w:r w:rsidR="007455BD" w:rsidRPr="00B13AA3">
        <w:rPr>
          <w:color w:val="595958"/>
          <w:spacing w:val="-1"/>
          <w:sz w:val="23"/>
          <w:szCs w:val="23"/>
          <w:lang w:val="de-DE"/>
        </w:rPr>
        <w:t>D</w:t>
      </w:r>
      <w:r>
        <w:rPr>
          <w:color w:val="595958"/>
          <w:spacing w:val="-1"/>
          <w:sz w:val="23"/>
          <w:szCs w:val="23"/>
          <w:lang w:val="de-DE"/>
        </w:rPr>
        <w:t xml:space="preserve">ies erreichte man durch </w:t>
      </w:r>
      <w:r w:rsidR="007455BD" w:rsidRPr="00B13AA3">
        <w:rPr>
          <w:color w:val="595958"/>
          <w:spacing w:val="-1"/>
          <w:sz w:val="23"/>
          <w:szCs w:val="23"/>
          <w:lang w:val="de-DE"/>
        </w:rPr>
        <w:t>die Wiederherstellung ökologisch intakter Fließgewässer und der Wiederherstellung der Durchgängigkeit</w:t>
      </w:r>
      <w:r>
        <w:rPr>
          <w:color w:val="595958"/>
          <w:spacing w:val="-1"/>
          <w:sz w:val="23"/>
          <w:szCs w:val="23"/>
          <w:lang w:val="de-DE"/>
        </w:rPr>
        <w:t xml:space="preserve">. Hierfür mussten viele Wehranlagen umgebaut werden, die Nährstoffbelastung gesenkt werden und durch Gewässerrenaturierungen wieder natürliche Strukturen geschaffen werden. Dann begann man </w:t>
      </w:r>
      <w:r w:rsidR="007455BD" w:rsidRPr="00B13AA3">
        <w:rPr>
          <w:color w:val="595958"/>
          <w:spacing w:val="-1"/>
          <w:sz w:val="23"/>
          <w:szCs w:val="23"/>
          <w:lang w:val="de-DE"/>
        </w:rPr>
        <w:t xml:space="preserve">Junglachse an geeigneten Stellen auszusetzen. </w:t>
      </w:r>
    </w:p>
    <w:p w:rsidR="00B13AA3" w:rsidRDefault="00B13AA3" w:rsidP="00B13AA3">
      <w:pPr>
        <w:spacing w:before="100" w:beforeAutospacing="1" w:after="100" w:afterAutospacing="1"/>
        <w:ind w:left="720"/>
        <w:rPr>
          <w:color w:val="595958"/>
          <w:spacing w:val="-1"/>
          <w:sz w:val="23"/>
          <w:szCs w:val="23"/>
          <w:lang w:val="de-DE"/>
        </w:rPr>
      </w:pPr>
      <w:r w:rsidRPr="00B13AA3">
        <w:rPr>
          <w:color w:val="595958"/>
          <w:spacing w:val="-1"/>
          <w:sz w:val="23"/>
          <w:szCs w:val="23"/>
          <w:lang w:val="de-DE"/>
        </w:rPr>
        <w:t xml:space="preserve">Am Oberrhein wurde im Frühjahr 2000 am großen Wasserkraftwerk </w:t>
      </w:r>
      <w:proofErr w:type="spellStart"/>
      <w:r w:rsidRPr="00B13AA3">
        <w:rPr>
          <w:color w:val="595958"/>
          <w:spacing w:val="-1"/>
          <w:sz w:val="23"/>
          <w:szCs w:val="23"/>
          <w:lang w:val="de-DE"/>
        </w:rPr>
        <w:t>Iffezheim</w:t>
      </w:r>
      <w:proofErr w:type="spellEnd"/>
      <w:r w:rsidRPr="00B13AA3">
        <w:rPr>
          <w:color w:val="595958"/>
          <w:spacing w:val="-1"/>
          <w:sz w:val="23"/>
          <w:szCs w:val="23"/>
          <w:lang w:val="de-DE"/>
        </w:rPr>
        <w:t xml:space="preserve"> ein sehr aufwändiger Fischpass eröffnet. </w:t>
      </w:r>
      <w:r>
        <w:rPr>
          <w:color w:val="595958"/>
          <w:spacing w:val="-1"/>
          <w:sz w:val="23"/>
          <w:szCs w:val="23"/>
          <w:lang w:val="de-DE"/>
        </w:rPr>
        <w:t xml:space="preserve">In diesem Fischpass können die Fische um das Kraftwerk herum schwimmen und es verringert sich die Gefahr, dass sie </w:t>
      </w:r>
      <w:r w:rsidR="00EE4AFD">
        <w:rPr>
          <w:color w:val="595958"/>
          <w:spacing w:val="-1"/>
          <w:sz w:val="23"/>
          <w:szCs w:val="23"/>
          <w:lang w:val="de-DE"/>
        </w:rPr>
        <w:t xml:space="preserve">in den </w:t>
      </w:r>
      <w:r>
        <w:rPr>
          <w:color w:val="595958"/>
          <w:spacing w:val="-1"/>
          <w:sz w:val="23"/>
          <w:szCs w:val="23"/>
          <w:lang w:val="de-DE"/>
        </w:rPr>
        <w:t xml:space="preserve">Turbinen getötet werden. </w:t>
      </w:r>
      <w:r>
        <w:rPr>
          <w:color w:val="595958"/>
          <w:spacing w:val="-1"/>
          <w:sz w:val="23"/>
          <w:szCs w:val="23"/>
          <w:lang w:val="de-DE"/>
        </w:rPr>
        <w:br/>
      </w:r>
      <w:r w:rsidRPr="00B13AA3">
        <w:rPr>
          <w:color w:val="595958"/>
          <w:spacing w:val="-1"/>
          <w:sz w:val="23"/>
          <w:szCs w:val="23"/>
          <w:lang w:val="de-DE"/>
        </w:rPr>
        <w:t xml:space="preserve">Dieses etwa neun Millionen teure Bauwerk ist 300m lang und hilft Lachsen und anderen Fischen elf Meter </w:t>
      </w:r>
      <w:r w:rsidR="00E074E0">
        <w:rPr>
          <w:color w:val="595958"/>
          <w:spacing w:val="-1"/>
          <w:sz w:val="23"/>
          <w:szCs w:val="23"/>
          <w:lang w:val="de-DE"/>
        </w:rPr>
        <w:t xml:space="preserve">Höhenunterschied zu überwinden. </w:t>
      </w:r>
      <w:r w:rsidR="00EE4AFD">
        <w:rPr>
          <w:color w:val="595958"/>
          <w:spacing w:val="-1"/>
          <w:sz w:val="23"/>
          <w:szCs w:val="23"/>
          <w:lang w:val="de-DE"/>
        </w:rPr>
        <w:t xml:space="preserve">Der Fischpass </w:t>
      </w:r>
      <w:r w:rsidRPr="00B13AA3">
        <w:rPr>
          <w:color w:val="595958"/>
          <w:spacing w:val="-1"/>
          <w:sz w:val="23"/>
          <w:szCs w:val="23"/>
          <w:lang w:val="de-DE"/>
        </w:rPr>
        <w:t xml:space="preserve">besteht aus hintereinander </w:t>
      </w:r>
      <w:r w:rsidR="00E074E0">
        <w:rPr>
          <w:color w:val="595958"/>
          <w:spacing w:val="-1"/>
          <w:sz w:val="23"/>
          <w:szCs w:val="23"/>
          <w:lang w:val="de-DE"/>
        </w:rPr>
        <w:br/>
      </w:r>
      <w:r w:rsidRPr="00B13AA3">
        <w:rPr>
          <w:color w:val="595958"/>
          <w:spacing w:val="-1"/>
          <w:sz w:val="23"/>
          <w:szCs w:val="23"/>
          <w:lang w:val="de-DE"/>
        </w:rPr>
        <w:t xml:space="preserve">angeordneten Betonbecken, die miteinander durch senkrechte Schlitze verbunden sind. </w:t>
      </w:r>
      <w:r>
        <w:rPr>
          <w:color w:val="595958"/>
          <w:spacing w:val="-1"/>
          <w:sz w:val="23"/>
          <w:szCs w:val="23"/>
          <w:lang w:val="de-DE"/>
        </w:rPr>
        <w:br/>
      </w:r>
      <w:r w:rsidRPr="00B13AA3">
        <w:rPr>
          <w:color w:val="595958"/>
          <w:spacing w:val="-1"/>
          <w:sz w:val="23"/>
          <w:szCs w:val="23"/>
          <w:lang w:val="de-DE"/>
        </w:rPr>
        <w:t xml:space="preserve">Während des anstrengenden Aufstiegs können sich die Fische in den einzelnen Becken ausruhen. Am oberen Ende des Fischpasses werden die Tiere in einer Beobachtungs- und Fangstation gezählt. Zwischen Juni 2000 und Juli 2001 wurden 121 aufsteigende Lachse nachgewiesen. </w:t>
      </w:r>
      <w:r>
        <w:rPr>
          <w:color w:val="595958"/>
          <w:spacing w:val="-1"/>
          <w:sz w:val="23"/>
          <w:szCs w:val="23"/>
          <w:lang w:val="de-DE"/>
        </w:rPr>
        <w:br/>
      </w:r>
      <w:r w:rsidRPr="00B13AA3">
        <w:rPr>
          <w:color w:val="595958"/>
          <w:spacing w:val="-1"/>
          <w:sz w:val="23"/>
          <w:szCs w:val="23"/>
          <w:lang w:val="de-DE"/>
        </w:rPr>
        <w:t xml:space="preserve">Neben diesen Beobachtungen zeigt sich der Erfolg des Projektes auch durch nachgewiesene Lachsvorkommen in Rheinseitenflüssen, wie z.B. in der </w:t>
      </w:r>
      <w:proofErr w:type="spellStart"/>
      <w:r w:rsidRPr="00B13AA3">
        <w:rPr>
          <w:color w:val="595958"/>
          <w:spacing w:val="-1"/>
          <w:sz w:val="23"/>
          <w:szCs w:val="23"/>
          <w:lang w:val="de-DE"/>
        </w:rPr>
        <w:t>Rench</w:t>
      </w:r>
      <w:proofErr w:type="spellEnd"/>
      <w:r w:rsidRPr="00B13AA3">
        <w:rPr>
          <w:color w:val="595958"/>
          <w:spacing w:val="-1"/>
          <w:sz w:val="23"/>
          <w:szCs w:val="23"/>
          <w:lang w:val="de-DE"/>
        </w:rPr>
        <w:t>, wo im Jahr 2000 nach 50 Jahren der erste Lachs gesichtet wurde.</w:t>
      </w:r>
      <w:r w:rsidR="00E074E0">
        <w:rPr>
          <w:color w:val="595958"/>
          <w:spacing w:val="-1"/>
          <w:sz w:val="23"/>
          <w:szCs w:val="23"/>
          <w:lang w:val="de-DE"/>
        </w:rPr>
        <w:t xml:space="preserve"> Leider ist den Lachsen die Rückkehr in den Main und damit </w:t>
      </w:r>
      <w:r w:rsidR="00E074E0">
        <w:rPr>
          <w:color w:val="595958"/>
          <w:spacing w:val="-1"/>
          <w:sz w:val="23"/>
          <w:szCs w:val="23"/>
          <w:lang w:val="de-DE"/>
        </w:rPr>
        <w:br/>
        <w:t xml:space="preserve">nach Bayern immer noch verwehrt. Über 30 Kraftwerke versperren ihnen den Weg. </w:t>
      </w:r>
    </w:p>
    <w:p w:rsidR="00E074E0" w:rsidRDefault="00E074E0" w:rsidP="00B13AA3">
      <w:pPr>
        <w:spacing w:before="100" w:beforeAutospacing="1" w:after="100" w:afterAutospacing="1"/>
        <w:ind w:left="720"/>
        <w:rPr>
          <w:color w:val="595958"/>
          <w:spacing w:val="-1"/>
          <w:sz w:val="23"/>
          <w:szCs w:val="23"/>
          <w:lang w:val="de-DE"/>
        </w:rPr>
      </w:pPr>
    </w:p>
    <w:p w:rsidR="00EE4AFD" w:rsidRDefault="00E074E0" w:rsidP="00B13AA3">
      <w:pPr>
        <w:spacing w:before="100" w:beforeAutospacing="1" w:after="100" w:afterAutospacing="1"/>
        <w:ind w:left="720"/>
        <w:rPr>
          <w:color w:val="595958"/>
          <w:spacing w:val="-1"/>
          <w:sz w:val="23"/>
          <w:szCs w:val="23"/>
          <w:lang w:val="de-DE"/>
        </w:rPr>
      </w:pPr>
      <w:r>
        <w:rPr>
          <w:color w:val="595958"/>
          <w:spacing w:val="-1"/>
          <w:sz w:val="23"/>
          <w:szCs w:val="23"/>
          <w:lang w:val="de-DE"/>
        </w:rPr>
        <w:t xml:space="preserve">Wenn Du sehen möchtest, ob gerade Fische oder Lachse durch den Fischpass schwimmen </w:t>
      </w:r>
    </w:p>
    <w:p w:rsidR="00E074E0" w:rsidRDefault="0088362E" w:rsidP="00B13AA3">
      <w:pPr>
        <w:spacing w:before="100" w:beforeAutospacing="1" w:after="100" w:afterAutospacing="1"/>
        <w:ind w:left="720"/>
        <w:rPr>
          <w:color w:val="595958"/>
          <w:spacing w:val="-1"/>
          <w:sz w:val="23"/>
          <w:szCs w:val="23"/>
          <w:lang w:val="de-DE"/>
        </w:rPr>
      </w:pPr>
      <w:r w:rsidRPr="0088362E">
        <w:rPr>
          <w:b/>
          <w:color w:val="595958"/>
          <w:spacing w:val="-1"/>
          <w:sz w:val="23"/>
          <w:szCs w:val="23"/>
          <w:lang w:val="de-DE"/>
        </w:rPr>
        <w:t>-&gt;</w:t>
      </w:r>
      <w:r>
        <w:rPr>
          <w:color w:val="595958"/>
          <w:spacing w:val="-1"/>
          <w:sz w:val="23"/>
          <w:szCs w:val="23"/>
          <w:lang w:val="de-DE"/>
        </w:rPr>
        <w:t xml:space="preserve"> </w:t>
      </w:r>
      <w:r w:rsidR="00E074E0">
        <w:rPr>
          <w:color w:val="595958"/>
          <w:spacing w:val="-1"/>
          <w:sz w:val="23"/>
          <w:szCs w:val="23"/>
          <w:lang w:val="de-DE"/>
        </w:rPr>
        <w:t xml:space="preserve">hier geht’s zu </w:t>
      </w:r>
      <w:r w:rsidR="00E074E0" w:rsidRPr="0088362E">
        <w:rPr>
          <w:rFonts w:ascii="Calibri" w:eastAsia="Calibri" w:hAnsi="Calibri"/>
          <w:i/>
          <w:color w:val="1F497D" w:themeColor="text2"/>
          <w:spacing w:val="-1"/>
          <w:sz w:val="28"/>
          <w:szCs w:val="28"/>
          <w:lang w:val="de-DE"/>
        </w:rPr>
        <w:t>L</w:t>
      </w:r>
      <w:r w:rsidR="00EE4AFD" w:rsidRPr="0088362E">
        <w:rPr>
          <w:rFonts w:ascii="Calibri" w:eastAsia="Calibri" w:hAnsi="Calibri"/>
          <w:i/>
          <w:color w:val="1F497D" w:themeColor="text2"/>
          <w:spacing w:val="-1"/>
          <w:sz w:val="28"/>
          <w:szCs w:val="28"/>
          <w:lang w:val="de-DE"/>
        </w:rPr>
        <w:t>ivea</w:t>
      </w:r>
      <w:r w:rsidR="00E074E0" w:rsidRPr="0088362E">
        <w:rPr>
          <w:rFonts w:ascii="Calibri" w:eastAsia="Calibri" w:hAnsi="Calibri"/>
          <w:i/>
          <w:color w:val="1F497D" w:themeColor="text2"/>
          <w:spacing w:val="-1"/>
          <w:sz w:val="28"/>
          <w:szCs w:val="28"/>
          <w:lang w:val="de-DE"/>
        </w:rPr>
        <w:t xml:space="preserve">ufnahmen vom Fischpass </w:t>
      </w:r>
      <w:proofErr w:type="spellStart"/>
      <w:r w:rsidR="00EE4AFD" w:rsidRPr="0088362E">
        <w:rPr>
          <w:rFonts w:ascii="Calibri" w:eastAsia="Calibri" w:hAnsi="Calibri"/>
          <w:i/>
          <w:color w:val="1F497D" w:themeColor="text2"/>
          <w:spacing w:val="-1"/>
          <w:sz w:val="28"/>
          <w:szCs w:val="28"/>
          <w:lang w:val="de-DE"/>
        </w:rPr>
        <w:t>Iffezheim</w:t>
      </w:r>
      <w:proofErr w:type="spellEnd"/>
      <w:r w:rsidR="00EE4AFD">
        <w:rPr>
          <w:color w:val="595958"/>
          <w:spacing w:val="-1"/>
          <w:sz w:val="23"/>
          <w:szCs w:val="23"/>
          <w:lang w:val="de-DE"/>
        </w:rPr>
        <w:t>.</w:t>
      </w:r>
      <w:r>
        <w:rPr>
          <w:color w:val="595958"/>
          <w:spacing w:val="-1"/>
          <w:sz w:val="23"/>
          <w:szCs w:val="23"/>
          <w:lang w:val="de-DE"/>
        </w:rPr>
        <w:br/>
      </w:r>
    </w:p>
    <w:p w:rsidR="00E074E0" w:rsidRPr="00E074E0" w:rsidRDefault="00EE5197" w:rsidP="00E074E0">
      <w:pPr>
        <w:pStyle w:val="NurText"/>
        <w:ind w:left="720" w:firstLine="720"/>
        <w:rPr>
          <w:color w:val="1F497D" w:themeColor="text2"/>
        </w:rPr>
      </w:pPr>
      <w:hyperlink r:id="rId12" w:history="1">
        <w:r w:rsidR="00E074E0" w:rsidRPr="00E074E0">
          <w:rPr>
            <w:rStyle w:val="Hyperlink"/>
            <w:color w:val="1F497D" w:themeColor="text2"/>
          </w:rPr>
          <w:t>http://www.wfbw.de/48.0.html</w:t>
        </w:r>
      </w:hyperlink>
    </w:p>
    <w:p w:rsidR="00EE4AFD" w:rsidRPr="0088362E" w:rsidRDefault="0088362E" w:rsidP="0088362E">
      <w:pPr>
        <w:pStyle w:val="bodytext"/>
        <w:ind w:left="720"/>
        <w:rPr>
          <w:rFonts w:asciiTheme="minorHAnsi" w:eastAsiaTheme="minorHAnsi" w:hAnsiTheme="minorHAnsi" w:cstheme="minorBidi"/>
          <w:color w:val="595958"/>
          <w:spacing w:val="-1"/>
          <w:sz w:val="23"/>
          <w:szCs w:val="23"/>
          <w:lang w:eastAsia="en-US"/>
        </w:rPr>
      </w:pPr>
      <w:r>
        <w:rPr>
          <w:rFonts w:asciiTheme="minorHAnsi" w:eastAsiaTheme="minorHAnsi" w:hAnsiTheme="minorHAnsi" w:cstheme="minorBidi"/>
          <w:color w:val="595958"/>
          <w:spacing w:val="-1"/>
          <w:sz w:val="23"/>
          <w:szCs w:val="23"/>
          <w:lang w:eastAsia="en-US"/>
        </w:rPr>
        <w:br/>
      </w:r>
      <w:r w:rsidR="00EE4AFD" w:rsidRPr="0088362E">
        <w:rPr>
          <w:rFonts w:asciiTheme="minorHAnsi" w:eastAsiaTheme="minorHAnsi" w:hAnsiTheme="minorHAnsi" w:cstheme="minorBidi"/>
          <w:color w:val="595958"/>
          <w:spacing w:val="-1"/>
          <w:sz w:val="23"/>
          <w:szCs w:val="23"/>
          <w:lang w:eastAsia="en-US"/>
        </w:rPr>
        <w:t xml:space="preserve">Viel Erfolg! </w:t>
      </w:r>
    </w:p>
    <w:p w:rsidR="00EE4AFD" w:rsidRPr="0088362E" w:rsidRDefault="00EE4AFD" w:rsidP="0088362E">
      <w:pPr>
        <w:pStyle w:val="bodytext"/>
        <w:ind w:left="720"/>
        <w:rPr>
          <w:rFonts w:asciiTheme="minorHAnsi" w:eastAsiaTheme="minorHAnsi" w:hAnsiTheme="minorHAnsi" w:cstheme="minorBidi"/>
          <w:color w:val="595958"/>
          <w:spacing w:val="-1"/>
          <w:sz w:val="23"/>
          <w:szCs w:val="23"/>
          <w:lang w:eastAsia="en-US"/>
        </w:rPr>
      </w:pPr>
      <w:r w:rsidRPr="0088362E">
        <w:rPr>
          <w:rFonts w:asciiTheme="minorHAnsi" w:eastAsiaTheme="minorHAnsi" w:hAnsiTheme="minorHAnsi" w:cstheme="minorBidi"/>
          <w:color w:val="595958"/>
          <w:spacing w:val="-1"/>
          <w:sz w:val="23"/>
          <w:szCs w:val="23"/>
          <w:lang w:eastAsia="en-US"/>
        </w:rPr>
        <w:t xml:space="preserve">Falls im Moment keine wandernden Fische zu sehen sein sollten, </w:t>
      </w:r>
      <w:r w:rsidR="0088362E">
        <w:rPr>
          <w:rFonts w:asciiTheme="minorHAnsi" w:eastAsiaTheme="minorHAnsi" w:hAnsiTheme="minorHAnsi" w:cstheme="minorBidi"/>
          <w:color w:val="595958"/>
          <w:spacing w:val="-1"/>
          <w:sz w:val="23"/>
          <w:szCs w:val="23"/>
          <w:lang w:eastAsia="en-US"/>
        </w:rPr>
        <w:t xml:space="preserve">gibt es auch </w:t>
      </w:r>
      <w:r w:rsidRPr="0088362E">
        <w:rPr>
          <w:rFonts w:asciiTheme="minorHAnsi" w:eastAsiaTheme="minorHAnsi" w:hAnsiTheme="minorHAnsi" w:cstheme="minorBidi"/>
          <w:color w:val="595958"/>
          <w:spacing w:val="-1"/>
          <w:sz w:val="23"/>
          <w:szCs w:val="23"/>
          <w:lang w:eastAsia="en-US"/>
        </w:rPr>
        <w:t xml:space="preserve">gespeicherte </w:t>
      </w:r>
      <w:hyperlink r:id="rId13" w:tgtFrame="_top" w:tooltip="Opens internal link in current window" w:history="1">
        <w:r w:rsidRPr="0088362E">
          <w:rPr>
            <w:rFonts w:asciiTheme="minorHAnsi" w:eastAsiaTheme="minorHAnsi" w:hAnsiTheme="minorHAnsi" w:cstheme="minorBidi"/>
            <w:color w:val="595958"/>
            <w:spacing w:val="-1"/>
            <w:sz w:val="23"/>
            <w:szCs w:val="23"/>
            <w:lang w:eastAsia="en-US"/>
          </w:rPr>
          <w:t>Filmsequenzen</w:t>
        </w:r>
      </w:hyperlink>
      <w:r w:rsidR="008D53B7">
        <w:rPr>
          <w:rFonts w:asciiTheme="minorHAnsi" w:eastAsiaTheme="minorHAnsi" w:hAnsiTheme="minorHAnsi" w:cstheme="minorBidi"/>
          <w:color w:val="595958"/>
          <w:spacing w:val="-1"/>
          <w:sz w:val="23"/>
          <w:szCs w:val="23"/>
          <w:lang w:eastAsia="en-US"/>
        </w:rPr>
        <w:t xml:space="preserve"> zum a</w:t>
      </w:r>
      <w:r w:rsidR="0088362E">
        <w:rPr>
          <w:rFonts w:asciiTheme="minorHAnsi" w:eastAsiaTheme="minorHAnsi" w:hAnsiTheme="minorHAnsi" w:cstheme="minorBidi"/>
          <w:color w:val="595958"/>
          <w:spacing w:val="-1"/>
          <w:sz w:val="23"/>
          <w:szCs w:val="23"/>
          <w:lang w:eastAsia="en-US"/>
        </w:rPr>
        <w:t>nschauen</w:t>
      </w:r>
      <w:r w:rsidRPr="0088362E">
        <w:rPr>
          <w:rFonts w:asciiTheme="minorHAnsi" w:eastAsiaTheme="minorHAnsi" w:hAnsiTheme="minorHAnsi" w:cstheme="minorBidi"/>
          <w:color w:val="595958"/>
          <w:spacing w:val="-1"/>
          <w:sz w:val="23"/>
          <w:szCs w:val="23"/>
          <w:lang w:eastAsia="en-US"/>
        </w:rPr>
        <w:t>.</w:t>
      </w:r>
    </w:p>
    <w:p w:rsidR="00DD388F" w:rsidRPr="00EE4AFD" w:rsidRDefault="00DD388F" w:rsidP="00DD388F">
      <w:pPr>
        <w:pStyle w:val="Heading1"/>
        <w:spacing w:line="293" w:lineRule="exact"/>
        <w:ind w:left="478"/>
        <w:rPr>
          <w:rFonts w:cs="Calibri"/>
          <w:i w:val="0"/>
          <w:sz w:val="26"/>
          <w:szCs w:val="26"/>
          <w:lang w:val="de-DE"/>
        </w:rPr>
      </w:pPr>
    </w:p>
    <w:p w:rsidR="00DD388F" w:rsidRDefault="00DD388F" w:rsidP="00DD388F">
      <w:pPr>
        <w:spacing w:before="5"/>
        <w:ind w:left="478"/>
        <w:rPr>
          <w:rFonts w:ascii="Calibri" w:eastAsia="Calibri" w:hAnsi="Calibri" w:cs="Calibri"/>
          <w:sz w:val="26"/>
          <w:szCs w:val="26"/>
          <w:lang w:val="de-DE"/>
        </w:rPr>
      </w:pPr>
    </w:p>
    <w:p w:rsidR="00DD388F" w:rsidRDefault="00DD388F" w:rsidP="00DD388F">
      <w:pPr>
        <w:spacing w:before="5"/>
        <w:rPr>
          <w:rFonts w:ascii="Calibri" w:eastAsia="Calibri" w:hAnsi="Calibri" w:cs="Calibri"/>
          <w:sz w:val="26"/>
          <w:szCs w:val="26"/>
          <w:lang w:val="de-DE"/>
        </w:rPr>
      </w:pPr>
    </w:p>
    <w:p w:rsidR="00DD388F" w:rsidRPr="00E45F6C" w:rsidRDefault="00DD388F" w:rsidP="00DD388F">
      <w:pPr>
        <w:spacing w:before="5"/>
        <w:rPr>
          <w:rFonts w:ascii="Calibri" w:eastAsia="Calibri" w:hAnsi="Calibri" w:cs="Calibri"/>
          <w:sz w:val="26"/>
          <w:szCs w:val="26"/>
          <w:lang w:val="de-DE"/>
        </w:rPr>
      </w:pPr>
    </w:p>
    <w:p w:rsidR="00DD388F" w:rsidRPr="00E45F6C" w:rsidRDefault="00DD388F">
      <w:pPr>
        <w:spacing w:before="5"/>
        <w:rPr>
          <w:rFonts w:ascii="Calibri" w:eastAsia="Calibri" w:hAnsi="Calibri" w:cs="Calibri"/>
          <w:sz w:val="26"/>
          <w:szCs w:val="26"/>
          <w:lang w:val="de-DE"/>
        </w:rPr>
      </w:pPr>
    </w:p>
    <w:sectPr w:rsidR="00DD388F" w:rsidRPr="00E45F6C" w:rsidSect="008B5B24">
      <w:pgSz w:w="11910" w:h="16840"/>
      <w:pgMar w:top="1080" w:right="960" w:bottom="280" w:left="11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C0" w:rsidRDefault="00A571C0" w:rsidP="00F7085D">
      <w:r>
        <w:separator/>
      </w:r>
    </w:p>
  </w:endnote>
  <w:endnote w:type="continuationSeparator" w:id="0">
    <w:p w:rsidR="00A571C0" w:rsidRDefault="00A571C0" w:rsidP="00F70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C0" w:rsidRDefault="00A571C0" w:rsidP="00F7085D">
      <w:r>
        <w:separator/>
      </w:r>
    </w:p>
  </w:footnote>
  <w:footnote w:type="continuationSeparator" w:id="0">
    <w:p w:rsidR="00A571C0" w:rsidRDefault="00A571C0" w:rsidP="00F70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55B3"/>
    <w:multiLevelType w:val="hybridMultilevel"/>
    <w:tmpl w:val="F3C440D0"/>
    <w:lvl w:ilvl="0" w:tplc="6944B53A">
      <w:numFmt w:val="bullet"/>
      <w:lvlText w:val="-"/>
      <w:lvlJc w:val="left"/>
      <w:pPr>
        <w:ind w:left="838" w:hanging="360"/>
      </w:pPr>
      <w:rPr>
        <w:rFonts w:ascii="Calibri" w:eastAsia="Calibr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B5B24"/>
    <w:rsid w:val="00075BDE"/>
    <w:rsid w:val="00130D7B"/>
    <w:rsid w:val="00156990"/>
    <w:rsid w:val="00161920"/>
    <w:rsid w:val="00163DE6"/>
    <w:rsid w:val="001B0FD9"/>
    <w:rsid w:val="001E1502"/>
    <w:rsid w:val="002241DB"/>
    <w:rsid w:val="002C7F1B"/>
    <w:rsid w:val="002F71D0"/>
    <w:rsid w:val="003568D6"/>
    <w:rsid w:val="003C01AA"/>
    <w:rsid w:val="003E639D"/>
    <w:rsid w:val="004A7495"/>
    <w:rsid w:val="005C3284"/>
    <w:rsid w:val="00641519"/>
    <w:rsid w:val="006512E2"/>
    <w:rsid w:val="0065310E"/>
    <w:rsid w:val="007455BD"/>
    <w:rsid w:val="007850FB"/>
    <w:rsid w:val="00814F06"/>
    <w:rsid w:val="00842079"/>
    <w:rsid w:val="008677DB"/>
    <w:rsid w:val="00877577"/>
    <w:rsid w:val="0088362E"/>
    <w:rsid w:val="008B5B24"/>
    <w:rsid w:val="008C072C"/>
    <w:rsid w:val="008D53B7"/>
    <w:rsid w:val="00931164"/>
    <w:rsid w:val="009D5DCB"/>
    <w:rsid w:val="009F026F"/>
    <w:rsid w:val="00A25797"/>
    <w:rsid w:val="00A452AE"/>
    <w:rsid w:val="00A571C0"/>
    <w:rsid w:val="00AF30C8"/>
    <w:rsid w:val="00B13AA3"/>
    <w:rsid w:val="00B945E0"/>
    <w:rsid w:val="00C57108"/>
    <w:rsid w:val="00C83CD8"/>
    <w:rsid w:val="00CE772E"/>
    <w:rsid w:val="00D35D93"/>
    <w:rsid w:val="00D844CC"/>
    <w:rsid w:val="00DD388F"/>
    <w:rsid w:val="00DE141A"/>
    <w:rsid w:val="00E074E0"/>
    <w:rsid w:val="00E45F6C"/>
    <w:rsid w:val="00E90CBB"/>
    <w:rsid w:val="00EE4AFD"/>
    <w:rsid w:val="00EE5197"/>
    <w:rsid w:val="00F7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8B5B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B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8B5B24"/>
    <w:pPr>
      <w:ind w:left="238"/>
    </w:pPr>
    <w:rPr>
      <w:rFonts w:ascii="Calibri" w:eastAsia="Calibri" w:hAnsi="Calibri"/>
      <w:sz w:val="23"/>
      <w:szCs w:val="23"/>
    </w:rPr>
  </w:style>
  <w:style w:type="paragraph" w:customStyle="1" w:styleId="Heading1">
    <w:name w:val="Heading 1"/>
    <w:basedOn w:val="Standard"/>
    <w:uiPriority w:val="1"/>
    <w:qFormat/>
    <w:rsid w:val="008B5B24"/>
    <w:pPr>
      <w:ind w:left="238"/>
      <w:outlineLvl w:val="1"/>
    </w:pPr>
    <w:rPr>
      <w:rFonts w:ascii="Calibri" w:eastAsia="Calibri" w:hAnsi="Calibri"/>
      <w:i/>
      <w:sz w:val="24"/>
      <w:szCs w:val="24"/>
    </w:rPr>
  </w:style>
  <w:style w:type="paragraph" w:styleId="Listenabsatz">
    <w:name w:val="List Paragraph"/>
    <w:basedOn w:val="Standard"/>
    <w:uiPriority w:val="1"/>
    <w:qFormat/>
    <w:rsid w:val="008B5B24"/>
  </w:style>
  <w:style w:type="paragraph" w:customStyle="1" w:styleId="TableParagraph">
    <w:name w:val="Table Paragraph"/>
    <w:basedOn w:val="Standard"/>
    <w:uiPriority w:val="1"/>
    <w:qFormat/>
    <w:rsid w:val="008B5B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F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F6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E074E0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E074E0"/>
    <w:pPr>
      <w:widowControl/>
    </w:pPr>
    <w:rPr>
      <w:rFonts w:ascii="Consolas" w:hAnsi="Consolas"/>
      <w:sz w:val="21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074E0"/>
    <w:rPr>
      <w:rFonts w:ascii="Consolas" w:hAnsi="Consolas"/>
      <w:sz w:val="21"/>
      <w:szCs w:val="21"/>
      <w:lang w:val="de-DE"/>
    </w:rPr>
  </w:style>
  <w:style w:type="paragraph" w:customStyle="1" w:styleId="bodytext">
    <w:name w:val="bodytext"/>
    <w:basedOn w:val="Standard"/>
    <w:rsid w:val="00EE4A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F708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7085D"/>
  </w:style>
  <w:style w:type="paragraph" w:styleId="Fuzeile">
    <w:name w:val="footer"/>
    <w:basedOn w:val="Standard"/>
    <w:link w:val="FuzeileZchn"/>
    <w:uiPriority w:val="99"/>
    <w:semiHidden/>
    <w:unhideWhenUsed/>
    <w:rsid w:val="00F708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70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8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7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0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fbw.de/133.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fbw.de/48.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50D1B-7D0B-4240-8A29-CC7B7C55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WALD, WILD UND WASSER</vt:lpstr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WALD, WILD UND WASSER</dc:title>
  <dc:creator>Steffi Schuetze</dc:creator>
  <cp:lastModifiedBy>Steffi Schütze</cp:lastModifiedBy>
  <cp:revision>22</cp:revision>
  <dcterms:created xsi:type="dcterms:W3CDTF">2014-06-03T10:53:00Z</dcterms:created>
  <dcterms:modified xsi:type="dcterms:W3CDTF">2015-01-29T13:22:00Z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LastSaved">
    <vt:filetime>2014-06-03T00:00:00Z</vt:filetime>
  </property>
</Properties>
</file>